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C6" w:rsidRDefault="001C5BC6" w:rsidP="001C5BC6">
      <w:pPr>
        <w:jc w:val="right"/>
      </w:pPr>
      <w:r>
        <w:t>УТВЕРЖДЕНО</w:t>
      </w:r>
    </w:p>
    <w:p w:rsidR="001C5BC6" w:rsidRDefault="001C5BC6" w:rsidP="001C5BC6">
      <w:pPr>
        <w:jc w:val="right"/>
      </w:pPr>
      <w:r>
        <w:t>решением</w:t>
      </w:r>
    </w:p>
    <w:p w:rsidR="001C5BC6" w:rsidRDefault="001C5BC6" w:rsidP="001C5BC6">
      <w:pPr>
        <w:jc w:val="right"/>
      </w:pPr>
      <w:r>
        <w:t xml:space="preserve">внеочередного общего собрания </w:t>
      </w:r>
    </w:p>
    <w:p w:rsidR="001C5BC6" w:rsidRDefault="001C5BC6" w:rsidP="0078108C">
      <w:pPr>
        <w:jc w:val="right"/>
      </w:pPr>
      <w:r>
        <w:t xml:space="preserve">членов </w:t>
      </w:r>
      <w:r w:rsidR="00594588">
        <w:t>АС</w:t>
      </w:r>
      <w:r>
        <w:t xml:space="preserve"> </w:t>
      </w:r>
      <w:r w:rsidR="00C11344" w:rsidRPr="00C11344">
        <w:t>«Национальный альянс изыскателей «ГеоЦентр</w:t>
      </w:r>
      <w:r w:rsidRPr="00385867">
        <w:t>»</w:t>
      </w:r>
    </w:p>
    <w:p w:rsidR="001C5BC6" w:rsidRDefault="001C5BC6" w:rsidP="001C5BC6">
      <w:pPr>
        <w:jc w:val="right"/>
      </w:pPr>
      <w:r w:rsidRPr="003402FB">
        <w:t xml:space="preserve"> </w:t>
      </w:r>
      <w:r w:rsidRPr="00650D89">
        <w:t>(</w:t>
      </w:r>
      <w:proofErr w:type="gramStart"/>
      <w:r w:rsidRPr="00650D89">
        <w:t>протокол № б</w:t>
      </w:r>
      <w:proofErr w:type="gramEnd"/>
      <w:r w:rsidRPr="00650D89">
        <w:t>/</w:t>
      </w:r>
      <w:proofErr w:type="spellStart"/>
      <w:r w:rsidRPr="00650D89">
        <w:t>н</w:t>
      </w:r>
      <w:proofErr w:type="spellEnd"/>
      <w:r w:rsidRPr="00650D89">
        <w:t xml:space="preserve"> от</w:t>
      </w:r>
      <w:r w:rsidRPr="00EC575B">
        <w:t xml:space="preserve"> </w:t>
      </w:r>
      <w:r w:rsidR="004F0ECE">
        <w:t>23</w:t>
      </w:r>
      <w:r w:rsidR="00807C64" w:rsidRPr="00863C27">
        <w:t>.0</w:t>
      </w:r>
      <w:r w:rsidR="004F0ECE">
        <w:t>8</w:t>
      </w:r>
      <w:r w:rsidR="00807C64" w:rsidRPr="00863C27">
        <w:t>.201</w:t>
      </w:r>
      <w:r w:rsidR="0078108C" w:rsidRPr="00863C27">
        <w:t>6</w:t>
      </w:r>
      <w:r w:rsidR="00807C64" w:rsidRPr="00863C27">
        <w:t>г.)</w:t>
      </w:r>
    </w:p>
    <w:p w:rsidR="001C5BC6" w:rsidRDefault="001C5BC6" w:rsidP="001C5BC6">
      <w:pPr>
        <w:jc w:val="right"/>
      </w:pPr>
      <w:r>
        <w:t xml:space="preserve"> </w:t>
      </w:r>
    </w:p>
    <w:p w:rsidR="001C5BC6" w:rsidRDefault="001C5BC6" w:rsidP="001C5BC6">
      <w:pPr>
        <w:pStyle w:val="2"/>
        <w:ind w:left="4956" w:firstLine="6"/>
        <w:jc w:val="left"/>
        <w:rPr>
          <w:rFonts w:ascii="Arial Narrow" w:hAnsi="Arial Narrow" w:cs="Arial Narrow"/>
          <w:b/>
          <w:bCs/>
          <w:color w:val="FFFFFF"/>
          <w:sz w:val="24"/>
        </w:rPr>
      </w:pPr>
      <w:r>
        <w:rPr>
          <w:rFonts w:ascii="Arial Narrow" w:hAnsi="Arial Narrow" w:cs="Arial Narrow"/>
          <w:b/>
          <w:color w:val="FFFFFF"/>
          <w:sz w:val="24"/>
        </w:rPr>
        <w:t>Председатель собрания</w:t>
      </w:r>
    </w:p>
    <w:p w:rsidR="001C5BC6" w:rsidRDefault="001C5BC6" w:rsidP="001C5BC6">
      <w:pPr>
        <w:spacing w:line="240" w:lineRule="atLeast"/>
        <w:ind w:left="4956"/>
        <w:rPr>
          <w:rFonts w:ascii="Arial Narrow" w:hAnsi="Arial Narrow" w:cs="Arial Narrow"/>
          <w:b/>
          <w:bCs/>
          <w:color w:val="FFFFFF"/>
        </w:rPr>
      </w:pPr>
    </w:p>
    <w:p w:rsidR="001C5BC6" w:rsidRDefault="001C5BC6" w:rsidP="001C5BC6">
      <w:pPr>
        <w:spacing w:line="240" w:lineRule="atLeast"/>
        <w:ind w:left="4956"/>
        <w:rPr>
          <w:rFonts w:ascii="Arial Narrow" w:hAnsi="Arial Narrow" w:cs="Arial Narrow"/>
          <w:b/>
          <w:bCs/>
          <w:color w:val="FFFFFF"/>
        </w:rPr>
      </w:pPr>
      <w:r>
        <w:rPr>
          <w:rFonts w:ascii="Arial Narrow" w:hAnsi="Arial Narrow" w:cs="Arial Narrow"/>
          <w:b/>
          <w:bCs/>
          <w:color w:val="FFFFFF"/>
        </w:rPr>
        <w:t>________________ (Александров В.Н.)</w:t>
      </w:r>
    </w:p>
    <w:p w:rsidR="001C5BC6" w:rsidRDefault="001C5BC6" w:rsidP="001C5BC6">
      <w:pPr>
        <w:spacing w:line="240" w:lineRule="atLeast"/>
        <w:ind w:left="4956"/>
        <w:rPr>
          <w:rFonts w:ascii="Arial Narrow" w:hAnsi="Arial Narrow" w:cs="Arial Narrow"/>
          <w:b/>
          <w:bCs/>
          <w:color w:val="FFFFFF"/>
        </w:rPr>
      </w:pPr>
    </w:p>
    <w:p w:rsidR="001C5BC6" w:rsidRDefault="001C5BC6" w:rsidP="001C5BC6">
      <w:pPr>
        <w:spacing w:line="240" w:lineRule="atLeast"/>
        <w:ind w:left="4956"/>
        <w:rPr>
          <w:rFonts w:ascii="Arial Narrow" w:hAnsi="Arial Narrow" w:cs="Arial Narrow"/>
          <w:b/>
          <w:bCs/>
          <w:color w:val="FFFFFF"/>
        </w:rPr>
      </w:pPr>
      <w:r>
        <w:rPr>
          <w:rFonts w:ascii="Arial Narrow" w:hAnsi="Arial Narrow" w:cs="Arial Narrow"/>
          <w:b/>
          <w:bCs/>
          <w:color w:val="FFFFFF"/>
        </w:rPr>
        <w:t>Секретарь собрания</w:t>
      </w:r>
    </w:p>
    <w:p w:rsidR="001C5BC6" w:rsidRDefault="001C5BC6" w:rsidP="001C5BC6">
      <w:pPr>
        <w:spacing w:line="240" w:lineRule="atLeast"/>
        <w:ind w:left="4956"/>
        <w:rPr>
          <w:rFonts w:ascii="Arial Narrow" w:hAnsi="Arial Narrow" w:cs="Arial Narrow"/>
          <w:b/>
          <w:bCs/>
          <w:color w:val="FFFFFF"/>
        </w:rPr>
      </w:pPr>
    </w:p>
    <w:p w:rsidR="001C5BC6" w:rsidRDefault="001C5BC6" w:rsidP="001C5BC6">
      <w:pPr>
        <w:pStyle w:val="a4"/>
        <w:ind w:left="4956"/>
        <w:jc w:val="left"/>
        <w:rPr>
          <w:b w:val="0"/>
          <w:bCs w:val="0"/>
          <w:color w:val="FFFFFF"/>
        </w:rPr>
      </w:pPr>
      <w:r>
        <w:rPr>
          <w:rFonts w:ascii="Arial Narrow" w:hAnsi="Arial Narrow" w:cs="Arial Narrow"/>
          <w:b w:val="0"/>
          <w:bCs w:val="0"/>
          <w:color w:val="FFFFFF"/>
          <w:sz w:val="24"/>
          <w:szCs w:val="24"/>
        </w:rPr>
        <w:t xml:space="preserve">________________ </w:t>
      </w:r>
      <w:r>
        <w:rPr>
          <w:rFonts w:ascii="Arial Narrow" w:hAnsi="Arial Narrow" w:cs="Arial Narrow"/>
          <w:bCs w:val="0"/>
          <w:color w:val="FFFFFF"/>
          <w:sz w:val="24"/>
          <w:szCs w:val="24"/>
        </w:rPr>
        <w:t>(Мухин Ю.Г.)</w:t>
      </w:r>
    </w:p>
    <w:p w:rsidR="001C5BC6" w:rsidRDefault="001C5BC6" w:rsidP="001C5BC6">
      <w:pPr>
        <w:pStyle w:val="a6"/>
        <w:rPr>
          <w:rFonts w:ascii="Times New Roman" w:hAnsi="Times New Roman"/>
          <w:sz w:val="24"/>
        </w:rPr>
      </w:pPr>
    </w:p>
    <w:p w:rsidR="001C5BC6" w:rsidRPr="0021497E" w:rsidRDefault="001C5BC6" w:rsidP="001C5BC6">
      <w:pPr>
        <w:pStyle w:val="1"/>
        <w:spacing w:line="240" w:lineRule="auto"/>
        <w:jc w:val="center"/>
        <w:rPr>
          <w:rFonts w:ascii="Times New Roman" w:hAnsi="Times New Roman"/>
          <w:i w:val="0"/>
        </w:rPr>
      </w:pPr>
    </w:p>
    <w:p w:rsidR="001C5BC6" w:rsidRDefault="001C5BC6" w:rsidP="001C5BC6">
      <w:pPr>
        <w:pStyle w:val="1"/>
        <w:spacing w:line="240" w:lineRule="auto"/>
        <w:jc w:val="center"/>
        <w:rPr>
          <w:rFonts w:ascii="Times New Roman" w:hAnsi="Times New Roman"/>
        </w:rPr>
      </w:pPr>
    </w:p>
    <w:p w:rsidR="001C5BC6" w:rsidRDefault="001C5BC6" w:rsidP="001C5BC6">
      <w:pPr>
        <w:pStyle w:val="1"/>
        <w:spacing w:line="240" w:lineRule="auto"/>
        <w:jc w:val="center"/>
        <w:rPr>
          <w:rFonts w:ascii="Times New Roman" w:hAnsi="Times New Roman"/>
        </w:rPr>
      </w:pPr>
    </w:p>
    <w:p w:rsidR="001C5BC6" w:rsidRDefault="001C5BC6" w:rsidP="001C5BC6"/>
    <w:p w:rsidR="001C5BC6" w:rsidRDefault="001C5BC6" w:rsidP="001C5BC6">
      <w:pPr>
        <w:pStyle w:val="1"/>
        <w:spacing w:line="240" w:lineRule="auto"/>
        <w:jc w:val="center"/>
        <w:rPr>
          <w:rFonts w:ascii="Times New Roman" w:hAnsi="Times New Roman"/>
        </w:rPr>
      </w:pPr>
    </w:p>
    <w:p w:rsidR="001C5BC6" w:rsidRDefault="00594588" w:rsidP="001C5BC6">
      <w:pPr>
        <w:pStyle w:val="1"/>
        <w:spacing w:line="240" w:lineRule="auto"/>
        <w:jc w:val="center"/>
        <w:rPr>
          <w:rFonts w:ascii="Times New Roman" w:hAnsi="Times New Roman"/>
          <w:b/>
          <w:i w:val="0"/>
          <w:sz w:val="32"/>
          <w:szCs w:val="32"/>
        </w:rPr>
      </w:pPr>
      <w:r>
        <w:rPr>
          <w:rFonts w:ascii="Times New Roman" w:hAnsi="Times New Roman"/>
          <w:b/>
          <w:i w:val="0"/>
          <w:sz w:val="32"/>
          <w:szCs w:val="32"/>
        </w:rPr>
        <w:t>Ассоциация</w:t>
      </w:r>
    </w:p>
    <w:p w:rsidR="001C5BC6" w:rsidRPr="0021497E" w:rsidRDefault="00C11344" w:rsidP="001C5BC6">
      <w:pPr>
        <w:pStyle w:val="1"/>
        <w:jc w:val="center"/>
        <w:rPr>
          <w:rFonts w:ascii="Times New Roman" w:hAnsi="Times New Roman" w:cs="Times New Roman"/>
          <w:b/>
          <w:i w:val="0"/>
          <w:sz w:val="32"/>
          <w:szCs w:val="32"/>
        </w:rPr>
      </w:pPr>
      <w:r w:rsidRPr="00C11344">
        <w:rPr>
          <w:rFonts w:ascii="Times New Roman" w:hAnsi="Times New Roman" w:cs="Times New Roman"/>
          <w:b/>
          <w:i w:val="0"/>
          <w:sz w:val="32"/>
          <w:szCs w:val="32"/>
        </w:rPr>
        <w:t>«Национальный альянс изыскателей «ГеоЦентр</w:t>
      </w:r>
      <w:r w:rsidR="001C5BC6" w:rsidRPr="0021497E">
        <w:rPr>
          <w:rFonts w:ascii="Times New Roman" w:hAnsi="Times New Roman" w:cs="Times New Roman"/>
          <w:b/>
          <w:i w:val="0"/>
          <w:sz w:val="32"/>
          <w:szCs w:val="32"/>
          <w:shd w:val="clear" w:color="auto" w:fill="FFFFFF"/>
        </w:rPr>
        <w:t>»</w:t>
      </w:r>
    </w:p>
    <w:p w:rsidR="001C5BC6" w:rsidRPr="0021497E" w:rsidRDefault="001C5BC6" w:rsidP="001C5BC6">
      <w:pPr>
        <w:jc w:val="center"/>
        <w:rPr>
          <w:b/>
          <w:sz w:val="32"/>
          <w:szCs w:val="32"/>
        </w:rPr>
      </w:pPr>
    </w:p>
    <w:p w:rsidR="001C5BC6" w:rsidRDefault="001C5BC6" w:rsidP="001C5BC6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 xml:space="preserve">ПРАВИЛА КОНТРОЛЯ </w:t>
      </w:r>
      <w:proofErr w:type="gramStart"/>
      <w:r>
        <w:rPr>
          <w:b/>
          <w:sz w:val="40"/>
          <w:szCs w:val="28"/>
        </w:rPr>
        <w:t>В</w:t>
      </w:r>
      <w:proofErr w:type="gramEnd"/>
      <w:r>
        <w:rPr>
          <w:b/>
          <w:sz w:val="40"/>
          <w:szCs w:val="28"/>
        </w:rPr>
        <w:t xml:space="preserve"> </w:t>
      </w:r>
    </w:p>
    <w:p w:rsidR="001C5BC6" w:rsidRDefault="001C5BC6" w:rsidP="001C5BC6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ОБЛАСТИ САМОРЕГУЛИРОВАНИЯ</w:t>
      </w:r>
    </w:p>
    <w:p w:rsidR="00594588" w:rsidRDefault="00594588" w:rsidP="001C5BC6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(в новой редакции)</w:t>
      </w:r>
    </w:p>
    <w:p w:rsidR="001C5BC6" w:rsidRDefault="001C5BC6" w:rsidP="001C5BC6">
      <w:pPr>
        <w:pStyle w:val="4"/>
      </w:pPr>
    </w:p>
    <w:p w:rsidR="001C5BC6" w:rsidRDefault="001C5BC6" w:rsidP="001C5BC6">
      <w:pPr>
        <w:pStyle w:val="2"/>
      </w:pPr>
    </w:p>
    <w:p w:rsidR="001C5BC6" w:rsidRDefault="001C5BC6" w:rsidP="001C5BC6"/>
    <w:p w:rsidR="001C5BC6" w:rsidRDefault="001C5BC6" w:rsidP="001C5BC6"/>
    <w:p w:rsidR="001C5BC6" w:rsidRDefault="001C5BC6" w:rsidP="001C5BC6">
      <w:pPr>
        <w:pStyle w:val="2"/>
      </w:pPr>
    </w:p>
    <w:p w:rsidR="001C5BC6" w:rsidRDefault="001C5BC6" w:rsidP="001C5BC6">
      <w:pPr>
        <w:pStyle w:val="2"/>
      </w:pPr>
    </w:p>
    <w:p w:rsidR="001C5BC6" w:rsidRDefault="001C5BC6" w:rsidP="001C5BC6">
      <w:pPr>
        <w:pStyle w:val="2"/>
      </w:pPr>
    </w:p>
    <w:p w:rsidR="001C5BC6" w:rsidRDefault="001C5BC6" w:rsidP="001C5BC6">
      <w:pPr>
        <w:pStyle w:val="2"/>
      </w:pPr>
    </w:p>
    <w:p w:rsidR="001C5BC6" w:rsidRDefault="001C5BC6" w:rsidP="001C5BC6">
      <w:pPr>
        <w:pStyle w:val="2"/>
      </w:pPr>
    </w:p>
    <w:p w:rsidR="001C5BC6" w:rsidRDefault="001C5BC6" w:rsidP="001C5BC6">
      <w:pPr>
        <w:pStyle w:val="2"/>
      </w:pPr>
    </w:p>
    <w:p w:rsidR="001C5BC6" w:rsidRDefault="001C5BC6" w:rsidP="001C5BC6">
      <w:pPr>
        <w:pStyle w:val="2"/>
      </w:pPr>
    </w:p>
    <w:p w:rsidR="001C5BC6" w:rsidRDefault="001C5BC6" w:rsidP="001C5BC6">
      <w:pPr>
        <w:pStyle w:val="2"/>
      </w:pPr>
    </w:p>
    <w:p w:rsidR="001C5BC6" w:rsidRDefault="001C5BC6" w:rsidP="001C5BC6">
      <w:pPr>
        <w:pStyle w:val="2"/>
      </w:pPr>
    </w:p>
    <w:p w:rsidR="001C5BC6" w:rsidRDefault="001C5BC6" w:rsidP="001C5BC6"/>
    <w:p w:rsidR="001C5BC6" w:rsidRDefault="001C5BC6" w:rsidP="001C5BC6">
      <w:pPr>
        <w:pStyle w:val="2"/>
        <w:ind w:firstLine="0"/>
        <w:jc w:val="left"/>
      </w:pPr>
    </w:p>
    <w:p w:rsidR="00670D2A" w:rsidRPr="00670D2A" w:rsidRDefault="00670D2A" w:rsidP="00670D2A"/>
    <w:p w:rsidR="001C5BC6" w:rsidRDefault="001C5BC6" w:rsidP="001C5BC6">
      <w:pPr>
        <w:pStyle w:val="2"/>
      </w:pPr>
    </w:p>
    <w:p w:rsidR="001C5BC6" w:rsidRDefault="001C5BC6" w:rsidP="001C5BC6">
      <w:pPr>
        <w:pStyle w:val="2"/>
      </w:pPr>
    </w:p>
    <w:p w:rsidR="0078108C" w:rsidRPr="0078108C" w:rsidRDefault="0078108C" w:rsidP="0078108C"/>
    <w:p w:rsidR="001C5BC6" w:rsidRDefault="001C5BC6" w:rsidP="001C5BC6">
      <w:pPr>
        <w:jc w:val="center"/>
      </w:pPr>
    </w:p>
    <w:p w:rsidR="00594588" w:rsidRDefault="00594588" w:rsidP="00594588">
      <w:pPr>
        <w:pStyle w:val="21"/>
        <w:numPr>
          <w:ilvl w:val="0"/>
          <w:numId w:val="13"/>
        </w:numPr>
        <w:rPr>
          <w:b/>
        </w:rPr>
      </w:pPr>
      <w:r>
        <w:rPr>
          <w:b/>
        </w:rPr>
        <w:lastRenderedPageBreak/>
        <w:t>Общие положения</w:t>
      </w:r>
    </w:p>
    <w:p w:rsidR="00594588" w:rsidRDefault="00594588" w:rsidP="00594588">
      <w:pPr>
        <w:pStyle w:val="21"/>
        <w:ind w:left="720"/>
        <w:jc w:val="left"/>
        <w:rPr>
          <w:b/>
        </w:rPr>
      </w:pPr>
    </w:p>
    <w:p w:rsidR="00594588" w:rsidRDefault="00594588" w:rsidP="00594588">
      <w:pPr>
        <w:pStyle w:val="21"/>
        <w:jc w:val="both"/>
      </w:pPr>
      <w:r>
        <w:t xml:space="preserve">1.1. Правила контроля в области саморегулирования Ассоциации  </w:t>
      </w:r>
      <w:r w:rsidR="00C11344" w:rsidRPr="00C11344">
        <w:t>«Национальный альянс изыскателей «ГеоЦентр</w:t>
      </w:r>
      <w:r>
        <w:t xml:space="preserve">» (далее – Ассоциация) разработаны на основании Градостроительного Кодекса РФ, ФЗ «О саморегулируемых организациях», Устава Ассоциации. </w:t>
      </w:r>
    </w:p>
    <w:p w:rsidR="00594588" w:rsidRDefault="00594588" w:rsidP="00594588">
      <w:pPr>
        <w:pStyle w:val="21"/>
        <w:jc w:val="both"/>
      </w:pPr>
      <w:r>
        <w:t>1.2. Цель контроля является выявление и предупреждение нарушений требований, установленных в отношении юридических лиц и индивидуальных предпринимателей, являющихся членами Ассоциации, а также к их деятельности.</w:t>
      </w:r>
    </w:p>
    <w:p w:rsidR="00594588" w:rsidRDefault="00594588" w:rsidP="00594588">
      <w:pPr>
        <w:pStyle w:val="21"/>
        <w:jc w:val="both"/>
      </w:pPr>
      <w:r>
        <w:t>1.3. Предметом контроля является соблюдение членами Ассоциации:</w:t>
      </w:r>
    </w:p>
    <w:p w:rsidR="00594588" w:rsidRDefault="00594588" w:rsidP="00594588">
      <w:pPr>
        <w:pStyle w:val="21"/>
        <w:ind w:firstLine="708"/>
        <w:jc w:val="both"/>
      </w:pPr>
      <w:r>
        <w:t>1.3.1.требований к выдаче свидетельств о допуске;</w:t>
      </w:r>
    </w:p>
    <w:p w:rsidR="00594588" w:rsidRDefault="00594588" w:rsidP="00594588">
      <w:pPr>
        <w:pStyle w:val="21"/>
        <w:ind w:firstLine="708"/>
        <w:jc w:val="both"/>
      </w:pPr>
      <w:r>
        <w:t>1.3.2. требований стандартов Ассоциации (при их наличии);</w:t>
      </w:r>
    </w:p>
    <w:p w:rsidR="00594588" w:rsidRDefault="00594588" w:rsidP="00594588">
      <w:pPr>
        <w:pStyle w:val="21"/>
        <w:ind w:firstLine="708"/>
        <w:jc w:val="both"/>
      </w:pPr>
      <w:r>
        <w:t>1.3.3.правил саморегулирования (при их наличии);</w:t>
      </w:r>
    </w:p>
    <w:p w:rsidR="00594588" w:rsidRDefault="00594588" w:rsidP="00594588">
      <w:pPr>
        <w:pStyle w:val="21"/>
        <w:jc w:val="left"/>
      </w:pPr>
      <w:r>
        <w:t>1.4. Контроль в области саморегулирования проводится в форме плановых и внеплановых проверок, и проверки предоставляемых при вступлении в Ассоциацию документов.</w:t>
      </w:r>
    </w:p>
    <w:p w:rsidR="00594588" w:rsidRDefault="00594588" w:rsidP="00594588">
      <w:pPr>
        <w:pStyle w:val="21"/>
        <w:jc w:val="left"/>
      </w:pPr>
      <w:r>
        <w:t>1.5. Плановые и внеплановые проверки могут проводиться в следующих формах:</w:t>
      </w:r>
    </w:p>
    <w:p w:rsidR="00594588" w:rsidRDefault="00594588" w:rsidP="00594588">
      <w:pPr>
        <w:pStyle w:val="21"/>
        <w:ind w:firstLine="709"/>
        <w:jc w:val="left"/>
      </w:pPr>
      <w:r>
        <w:t>1.5.1. без выезда, путем исследования представленных документов;</w:t>
      </w:r>
    </w:p>
    <w:p w:rsidR="00594588" w:rsidRDefault="00594588" w:rsidP="00594588">
      <w:pPr>
        <w:pStyle w:val="21"/>
        <w:ind w:firstLine="709"/>
        <w:jc w:val="left"/>
      </w:pPr>
      <w:r>
        <w:t>1.5.2. с выездом в офис размещения администрации члена Ассоциации;</w:t>
      </w:r>
    </w:p>
    <w:p w:rsidR="00594588" w:rsidRDefault="00594588" w:rsidP="00594588">
      <w:pPr>
        <w:pStyle w:val="21"/>
        <w:ind w:firstLine="709"/>
        <w:jc w:val="left"/>
      </w:pPr>
      <w:r>
        <w:t>1.5.3. с выездом на объекты строительства, реконструкции, капитального ремонта (далее – объекты строительства).</w:t>
      </w:r>
    </w:p>
    <w:p w:rsidR="00594588" w:rsidRDefault="00594588" w:rsidP="00594588">
      <w:pPr>
        <w:autoSpaceDE w:val="0"/>
        <w:autoSpaceDN w:val="0"/>
        <w:adjustRightInd w:val="0"/>
        <w:jc w:val="both"/>
        <w:outlineLvl w:val="1"/>
      </w:pPr>
      <w:r>
        <w:t xml:space="preserve">1.6. При осуществлении Ассоциацией функции </w:t>
      </w:r>
      <w:proofErr w:type="gramStart"/>
      <w:r>
        <w:t>контроля за</w:t>
      </w:r>
      <w:proofErr w:type="gramEnd"/>
      <w:r>
        <w:t xml:space="preserve"> деятельностью своих членов к члену Ассоциации предъявляются следующие требования:</w:t>
      </w:r>
    </w:p>
    <w:p w:rsidR="00594588" w:rsidRDefault="00594588" w:rsidP="00594588">
      <w:pPr>
        <w:autoSpaceDE w:val="0"/>
        <w:autoSpaceDN w:val="0"/>
        <w:adjustRightInd w:val="0"/>
        <w:ind w:firstLine="540"/>
        <w:jc w:val="both"/>
        <w:outlineLvl w:val="1"/>
      </w:pPr>
      <w:r>
        <w:t>1) исполнение требований законодательства и внутренних документов Ассоциации (далее Требования</w:t>
      </w:r>
      <w:r>
        <w:rPr>
          <w:b/>
        </w:rPr>
        <w:t>»</w:t>
      </w:r>
      <w:r>
        <w:t>)</w:t>
      </w:r>
    </w:p>
    <w:p w:rsidR="00594588" w:rsidRDefault="00594588" w:rsidP="00594588">
      <w:pPr>
        <w:autoSpaceDE w:val="0"/>
        <w:autoSpaceDN w:val="0"/>
        <w:adjustRightInd w:val="0"/>
        <w:ind w:firstLine="540"/>
        <w:jc w:val="both"/>
        <w:outlineLvl w:val="1"/>
      </w:pPr>
      <w:r>
        <w:t>2) своевременное представление доказательств исполнения Требований в Ассоциацию и обеспечение поступления их в Ассоциацию в пределах сроках, установленных законом либо документами Ассоциации.</w:t>
      </w:r>
    </w:p>
    <w:p w:rsidR="00594588" w:rsidRDefault="00594588" w:rsidP="00594588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594588" w:rsidRDefault="00594588" w:rsidP="00594588">
      <w:pPr>
        <w:pStyle w:val="21"/>
        <w:numPr>
          <w:ilvl w:val="0"/>
          <w:numId w:val="14"/>
        </w:numPr>
        <w:rPr>
          <w:b/>
        </w:rPr>
      </w:pPr>
      <w:r>
        <w:rPr>
          <w:b/>
        </w:rPr>
        <w:t>Органы Ассоциации, осуществляющие контроль в области саморегулирования</w:t>
      </w:r>
    </w:p>
    <w:p w:rsidR="00594588" w:rsidRDefault="00594588" w:rsidP="00594588">
      <w:pPr>
        <w:pStyle w:val="21"/>
        <w:ind w:left="720"/>
        <w:jc w:val="left"/>
        <w:rPr>
          <w:b/>
        </w:rPr>
      </w:pPr>
    </w:p>
    <w:p w:rsidR="00594588" w:rsidRDefault="00594588" w:rsidP="00594588">
      <w:pPr>
        <w:jc w:val="both"/>
      </w:pPr>
      <w:r>
        <w:tab/>
        <w:t>2.1. Во исполнение закона Ассоциацией создан</w:t>
      </w:r>
      <w:r>
        <w:rPr>
          <w:b/>
        </w:rPr>
        <w:t xml:space="preserve"> </w:t>
      </w:r>
      <w:r>
        <w:t>орган по контролю</w:t>
      </w:r>
      <w:r w:rsidR="00B75F62">
        <w:t>, а именно Контрольный К</w:t>
      </w:r>
      <w:r>
        <w:t xml:space="preserve">омитет </w:t>
      </w:r>
      <w:r w:rsidR="00B75F62">
        <w:rPr>
          <w:b/>
        </w:rPr>
        <w:t>(далее – К</w:t>
      </w:r>
      <w:r>
        <w:rPr>
          <w:b/>
        </w:rPr>
        <w:t>К)</w:t>
      </w:r>
    </w:p>
    <w:p w:rsidR="00594588" w:rsidRDefault="00594588" w:rsidP="00594588">
      <w:pPr>
        <w:jc w:val="both"/>
        <w:rPr>
          <w:b/>
        </w:rPr>
      </w:pPr>
      <w:r>
        <w:t xml:space="preserve">            2.2.</w:t>
      </w:r>
      <w:r w:rsidR="00B75F62">
        <w:rPr>
          <w:b/>
        </w:rPr>
        <w:t xml:space="preserve"> К</w:t>
      </w:r>
      <w:r>
        <w:rPr>
          <w:b/>
        </w:rPr>
        <w:t>К включает в себя:</w:t>
      </w:r>
    </w:p>
    <w:p w:rsidR="00594588" w:rsidRPr="00B75F62" w:rsidRDefault="00594588" w:rsidP="00B75F62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контрольных сотрудников (далее – КС), </w:t>
      </w:r>
    </w:p>
    <w:p w:rsidR="00594588" w:rsidRDefault="00594588" w:rsidP="00594588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руковод</w:t>
      </w:r>
      <w:r w:rsidR="00B75F62">
        <w:rPr>
          <w:rFonts w:ascii="Times New Roman" w:hAnsi="Times New Roman"/>
          <w:b/>
          <w:sz w:val="24"/>
          <w:szCs w:val="24"/>
        </w:rPr>
        <w:t>ителя контрольного комитета (далее – РК</w:t>
      </w:r>
      <w:r>
        <w:rPr>
          <w:rFonts w:ascii="Times New Roman" w:hAnsi="Times New Roman"/>
          <w:b/>
          <w:sz w:val="24"/>
          <w:szCs w:val="24"/>
        </w:rPr>
        <w:t>К)</w:t>
      </w:r>
    </w:p>
    <w:p w:rsidR="00594588" w:rsidRDefault="00594588" w:rsidP="00594588">
      <w:pPr>
        <w:jc w:val="both"/>
      </w:pPr>
      <w:r>
        <w:t xml:space="preserve">            2.3.</w:t>
      </w:r>
      <w:r>
        <w:rPr>
          <w:u w:val="single"/>
        </w:rPr>
        <w:t xml:space="preserve"> Функции КС:</w:t>
      </w:r>
      <w:r>
        <w:t xml:space="preserve"> </w:t>
      </w:r>
    </w:p>
    <w:p w:rsidR="00594588" w:rsidRDefault="00594588" w:rsidP="00594588">
      <w:pPr>
        <w:pStyle w:val="21"/>
        <w:ind w:firstLine="708"/>
        <w:jc w:val="both"/>
      </w:pPr>
      <w:r>
        <w:t xml:space="preserve">КС осуществляет </w:t>
      </w:r>
      <w:proofErr w:type="gramStart"/>
      <w:r>
        <w:t>контроль за</w:t>
      </w:r>
      <w:proofErr w:type="gramEnd"/>
      <w:r>
        <w:t xml:space="preserve"> соблюдением членами Ассоциации</w:t>
      </w:r>
    </w:p>
    <w:p w:rsidR="00594588" w:rsidRDefault="00594588" w:rsidP="00594588">
      <w:pPr>
        <w:pStyle w:val="21"/>
        <w:numPr>
          <w:ilvl w:val="0"/>
          <w:numId w:val="16"/>
        </w:numPr>
        <w:jc w:val="both"/>
      </w:pPr>
      <w:r>
        <w:t>требований к выдаче свидетельств о допуске;</w:t>
      </w:r>
    </w:p>
    <w:p w:rsidR="00594588" w:rsidRDefault="00594588" w:rsidP="00594588">
      <w:pPr>
        <w:pStyle w:val="21"/>
        <w:numPr>
          <w:ilvl w:val="0"/>
          <w:numId w:val="16"/>
        </w:numPr>
        <w:jc w:val="both"/>
      </w:pPr>
      <w:r>
        <w:t>требований стандартов Ассоциации (при их наличии);</w:t>
      </w:r>
    </w:p>
    <w:p w:rsidR="00594588" w:rsidRDefault="00594588" w:rsidP="00594588">
      <w:pPr>
        <w:pStyle w:val="21"/>
        <w:numPr>
          <w:ilvl w:val="0"/>
          <w:numId w:val="16"/>
        </w:numPr>
        <w:jc w:val="both"/>
      </w:pPr>
      <w:r>
        <w:t>правил саморегулирования (при их наличии);</w:t>
      </w:r>
    </w:p>
    <w:p w:rsidR="00594588" w:rsidRDefault="00594588" w:rsidP="00594588">
      <w:pPr>
        <w:tabs>
          <w:tab w:val="left" w:pos="142"/>
        </w:tabs>
        <w:jc w:val="both"/>
      </w:pPr>
      <w:r>
        <w:t>- принимает и оформляет решения контрольного характера (акты, уведомления и прочее);</w:t>
      </w:r>
    </w:p>
    <w:p w:rsidR="00594588" w:rsidRDefault="00594588" w:rsidP="00594588">
      <w:pPr>
        <w:jc w:val="both"/>
      </w:pPr>
      <w:r>
        <w:t>- КС наделен правом подписи принятых и оформленных им решений.</w:t>
      </w:r>
    </w:p>
    <w:p w:rsidR="00594588" w:rsidRDefault="00B75F62" w:rsidP="00594588">
      <w:pPr>
        <w:jc w:val="both"/>
      </w:pPr>
      <w:r>
        <w:t xml:space="preserve">            2.4</w:t>
      </w:r>
      <w:r w:rsidR="00594588">
        <w:t>.</w:t>
      </w:r>
      <w:r>
        <w:rPr>
          <w:b/>
        </w:rPr>
        <w:t xml:space="preserve"> РК</w:t>
      </w:r>
      <w:r w:rsidR="00594588">
        <w:rPr>
          <w:b/>
        </w:rPr>
        <w:t>К</w:t>
      </w:r>
      <w:r w:rsidR="00594588">
        <w:t xml:space="preserve"> имеет </w:t>
      </w:r>
      <w:r>
        <w:t>все права, аналогичные  КС</w:t>
      </w:r>
      <w:r w:rsidR="00594588">
        <w:t>, а также дополнительные права и обязанности:</w:t>
      </w:r>
    </w:p>
    <w:p w:rsidR="00594588" w:rsidRDefault="00594588" w:rsidP="00594588">
      <w:pPr>
        <w:jc w:val="both"/>
      </w:pPr>
      <w:r>
        <w:t xml:space="preserve">- </w:t>
      </w:r>
      <w:r w:rsidR="00B75F62">
        <w:t xml:space="preserve"> диспетчировать работу КС;</w:t>
      </w:r>
    </w:p>
    <w:p w:rsidR="00594588" w:rsidRDefault="00594588" w:rsidP="00594588">
      <w:pPr>
        <w:jc w:val="both"/>
      </w:pPr>
      <w:r>
        <w:t>-  в случае необходимости утверждать докумен</w:t>
      </w:r>
      <w:r w:rsidR="00B75F62">
        <w:t>ты и решения, принятые КС.</w:t>
      </w:r>
      <w:r>
        <w:t xml:space="preserve"> </w:t>
      </w:r>
    </w:p>
    <w:p w:rsidR="00594588" w:rsidRDefault="00594588" w:rsidP="00594588">
      <w:pPr>
        <w:jc w:val="both"/>
      </w:pPr>
      <w:r>
        <w:t xml:space="preserve">            2.</w:t>
      </w:r>
      <w:r w:rsidR="0078108C">
        <w:t>5</w:t>
      </w:r>
      <w:r w:rsidR="00315658">
        <w:t>. РКК и К</w:t>
      </w:r>
      <w:r>
        <w:t xml:space="preserve">С имеют права и обязанности самостоятельно проводить работу по контролю и применению мер дисциплинарного воздействия на членов Ассоциации. </w:t>
      </w:r>
    </w:p>
    <w:p w:rsidR="00594588" w:rsidRDefault="00594588" w:rsidP="00594588">
      <w:pPr>
        <w:ind w:firstLine="708"/>
        <w:jc w:val="both"/>
      </w:pPr>
    </w:p>
    <w:p w:rsidR="00594588" w:rsidRDefault="00594588" w:rsidP="00594588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lastRenderedPageBreak/>
        <w:t xml:space="preserve">3. Осуществление Ассоциацией функции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деятельностью своих членов</w:t>
      </w:r>
    </w:p>
    <w:p w:rsidR="00594588" w:rsidRDefault="00594588" w:rsidP="00594588">
      <w:pPr>
        <w:autoSpaceDE w:val="0"/>
        <w:autoSpaceDN w:val="0"/>
        <w:adjustRightInd w:val="0"/>
        <w:ind w:left="360" w:firstLine="180"/>
        <w:outlineLvl w:val="1"/>
      </w:pPr>
    </w:p>
    <w:p w:rsidR="00594588" w:rsidRDefault="00594588" w:rsidP="00594588">
      <w:pPr>
        <w:pStyle w:val="21"/>
        <w:ind w:firstLine="708"/>
        <w:jc w:val="both"/>
      </w:pPr>
      <w:r>
        <w:t xml:space="preserve">3.1  Ассоциация осуществляет </w:t>
      </w:r>
      <w:proofErr w:type="gramStart"/>
      <w:r>
        <w:t>контроль за</w:t>
      </w:r>
      <w:proofErr w:type="gramEnd"/>
      <w:r>
        <w:t xml:space="preserve"> деятельностью членов Ассоциации в части соблюдения ими:</w:t>
      </w:r>
    </w:p>
    <w:p w:rsidR="00594588" w:rsidRDefault="00594588" w:rsidP="00594588">
      <w:pPr>
        <w:pStyle w:val="21"/>
        <w:numPr>
          <w:ilvl w:val="0"/>
          <w:numId w:val="16"/>
        </w:numPr>
        <w:jc w:val="both"/>
      </w:pPr>
      <w:r>
        <w:t>требований к выдаче свидетельств о допуске;</w:t>
      </w:r>
    </w:p>
    <w:p w:rsidR="00594588" w:rsidRDefault="00594588" w:rsidP="00594588">
      <w:pPr>
        <w:pStyle w:val="21"/>
        <w:numPr>
          <w:ilvl w:val="0"/>
          <w:numId w:val="16"/>
        </w:numPr>
        <w:jc w:val="both"/>
      </w:pPr>
      <w:r>
        <w:t>требований стандартов Ассоциации (при их наличии);</w:t>
      </w:r>
    </w:p>
    <w:p w:rsidR="00594588" w:rsidRDefault="00594588" w:rsidP="00594588">
      <w:pPr>
        <w:pStyle w:val="21"/>
        <w:numPr>
          <w:ilvl w:val="0"/>
          <w:numId w:val="16"/>
        </w:numPr>
        <w:jc w:val="both"/>
      </w:pPr>
      <w:r>
        <w:t>правил саморегулирования (при их наличии);</w:t>
      </w:r>
    </w:p>
    <w:p w:rsidR="00594588" w:rsidRDefault="00594588" w:rsidP="00594588">
      <w:pPr>
        <w:autoSpaceDE w:val="0"/>
        <w:autoSpaceDN w:val="0"/>
        <w:adjustRightInd w:val="0"/>
        <w:ind w:left="360" w:firstLine="180"/>
        <w:outlineLvl w:val="1"/>
      </w:pPr>
      <w:r>
        <w:t xml:space="preserve">3.2 </w:t>
      </w:r>
      <w:proofErr w:type="gramStart"/>
      <w:r>
        <w:t>Контроль за</w:t>
      </w:r>
      <w:proofErr w:type="gramEnd"/>
      <w:r>
        <w:t xml:space="preserve"> деятельностью членов Ассоциации в части соблюдения ими требований к выдаче свидетельств о допуске осуществляется Ассоциацией:</w:t>
      </w:r>
      <w:r>
        <w:br/>
        <w:t>- при приеме в члены саморегулируемой организации;</w:t>
      </w:r>
      <w:r>
        <w:br/>
        <w:t>- Не реже чем 1 раз в год в рамках плановой проверки члена Ассоциации;</w:t>
      </w:r>
      <w:r>
        <w:br/>
        <w:t xml:space="preserve">- При обращении члена ассоциации в Ассоциацию с заявлением о внесении изменений в свидетельство о допуске в части касающейся </w:t>
      </w:r>
      <w:r>
        <w:rPr>
          <w:b/>
        </w:rPr>
        <w:t xml:space="preserve">увеличения </w:t>
      </w:r>
      <w:r>
        <w:t xml:space="preserve">видов </w:t>
      </w:r>
      <w:proofErr w:type="gramStart"/>
      <w:r>
        <w:t>работ</w:t>
      </w:r>
      <w:proofErr w:type="gramEnd"/>
      <w:r>
        <w:t xml:space="preserve"> которые оказывают влияние на безопасность объектов капитального строительства;</w:t>
      </w:r>
      <w:r>
        <w:br/>
        <w:t>- При  обращении члена Ассоциации в Ассоциацию с заявлением о возобновлении действия свидетельства о допуске, в случае если ранее свидетельство о допуске было приостановлено по причине не соблюдения членом требований к выдаче свидетельства о допуске</w:t>
      </w:r>
      <w:proofErr w:type="gramStart"/>
      <w:r>
        <w:t xml:space="preserve"> ;</w:t>
      </w:r>
      <w:proofErr w:type="gramEnd"/>
      <w:r>
        <w:br/>
        <w:t xml:space="preserve">- при проведении внеплановой проверки члена Ассоциации назначенной по итогу рассмотрения жалобы (обращения) на действия члена Ассоциации, если в жалобе (обращении) есть указание на нарушение Требований к выдаче свидетельства о допуске.  </w:t>
      </w:r>
    </w:p>
    <w:p w:rsidR="00594588" w:rsidRDefault="00594588" w:rsidP="00594588">
      <w:pPr>
        <w:autoSpaceDE w:val="0"/>
        <w:autoSpaceDN w:val="0"/>
        <w:adjustRightInd w:val="0"/>
        <w:ind w:left="360" w:firstLine="180"/>
        <w:outlineLvl w:val="1"/>
      </w:pPr>
      <w:r>
        <w:t xml:space="preserve">3.3 </w:t>
      </w:r>
      <w:proofErr w:type="gramStart"/>
      <w:r>
        <w:t>Контроль за</w:t>
      </w:r>
      <w:proofErr w:type="gramEnd"/>
      <w:r>
        <w:t xml:space="preserve"> деятельностью своих членов в части соблюдения ими требований Стандартов Ассоциации и правил саморегулирования (при их наличии) Ассоциацией осуществляются:</w:t>
      </w:r>
      <w:r>
        <w:br/>
        <w:t xml:space="preserve">- Не реже чем 1 раз в три года в рамках плановой проверки члена Ассоциации; </w:t>
      </w:r>
      <w:r>
        <w:br/>
        <w:t>-  При возобновлении действия свидетельства о допуске, в случае если ранее свидетельство о допуске было приостановлено по причине не соблюдения членом требований Стандартов и Правил саморегулирования,  установленных в Ассоциации (если такие были установлены);</w:t>
      </w:r>
      <w:r>
        <w:br/>
        <w:t>- при проведении внеплановой проверки члена Ассоциации назначенной по итогу рассмотрения жалобы (обращения) на действия члена Ассоциации, если в жалобе (обращении) есть указания на нарушение требований Стандартов и Правил саморегулирования,  установленных в Ассоциации (если такие были установлены).</w:t>
      </w:r>
      <w:r>
        <w:br/>
      </w:r>
    </w:p>
    <w:p w:rsidR="00594588" w:rsidRDefault="00594588" w:rsidP="00594588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>
        <w:rPr>
          <w:b/>
        </w:rPr>
        <w:t>3.4  Контрольные мероприятия при приеме в члены ассоциации.</w:t>
      </w:r>
    </w:p>
    <w:p w:rsidR="00594588" w:rsidRDefault="00594588" w:rsidP="00594588">
      <w:pPr>
        <w:autoSpaceDE w:val="0"/>
        <w:autoSpaceDN w:val="0"/>
        <w:adjustRightInd w:val="0"/>
        <w:ind w:firstLine="540"/>
        <w:outlineLvl w:val="1"/>
        <w:rPr>
          <w:b/>
        </w:rPr>
      </w:pPr>
    </w:p>
    <w:p w:rsidR="00594588" w:rsidRDefault="00594588" w:rsidP="00594588">
      <w:pPr>
        <w:autoSpaceDE w:val="0"/>
        <w:autoSpaceDN w:val="0"/>
        <w:adjustRightInd w:val="0"/>
        <w:ind w:firstLine="540"/>
        <w:outlineLvl w:val="1"/>
      </w:pPr>
      <w:r>
        <w:t xml:space="preserve">Прием в члены Ассоциации осуществляется на основании ст. 55.6 Градостроительного кодекса и внутренних документов </w:t>
      </w:r>
      <w:r w:rsidR="0078108C">
        <w:t>Ассоциации</w:t>
      </w:r>
      <w:r>
        <w:t>.</w:t>
      </w:r>
      <w:r>
        <w:br/>
        <w:t xml:space="preserve"> </w:t>
      </w:r>
    </w:p>
    <w:p w:rsidR="00594588" w:rsidRDefault="00594588" w:rsidP="00594588">
      <w:pPr>
        <w:autoSpaceDE w:val="0"/>
        <w:autoSpaceDN w:val="0"/>
        <w:adjustRightInd w:val="0"/>
        <w:ind w:firstLine="540"/>
        <w:outlineLvl w:val="1"/>
      </w:pPr>
      <w:r>
        <w:tab/>
        <w:t>3.4.1 Согласно ст. 55.6 Градостроительного кодекса РФ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документы:</w:t>
      </w:r>
    </w:p>
    <w:p w:rsidR="00594588" w:rsidRDefault="00594588" w:rsidP="00594588">
      <w:pPr>
        <w:autoSpaceDE w:val="0"/>
        <w:autoSpaceDN w:val="0"/>
        <w:adjustRightInd w:val="0"/>
        <w:ind w:firstLine="540"/>
        <w:outlineLvl w:val="1"/>
      </w:pPr>
      <w:r>
        <w:t xml:space="preserve">1) заявление о приеме в члены саморегулируемой организации. В заявлении должны быть указаны определенный вид или виды работ, которые оказывают влияние на безопасность объектов капитального строительства и свидетельство о </w:t>
      </w:r>
      <w:proofErr w:type="gramStart"/>
      <w:r>
        <w:t>допуске</w:t>
      </w:r>
      <w:proofErr w:type="gramEnd"/>
      <w:r>
        <w:t xml:space="preserve"> к которым намерены получить индивидуальный предприниматель или юридическое лицо;</w:t>
      </w:r>
    </w:p>
    <w:p w:rsidR="00594588" w:rsidRDefault="00594588" w:rsidP="00594588">
      <w:pPr>
        <w:autoSpaceDE w:val="0"/>
        <w:autoSpaceDN w:val="0"/>
        <w:adjustRightInd w:val="0"/>
        <w:ind w:firstLine="540"/>
        <w:outlineLvl w:val="1"/>
      </w:pPr>
      <w:r>
        <w:t xml:space="preserve">2) копия документа,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лица, копии учредительных документов (для юридического лица), надлежащим образом заверенный перевод на русский язык </w:t>
      </w:r>
      <w:r>
        <w:lastRenderedPageBreak/>
        <w:t>документов о государственной регистрации юридического лица в соответствии с законодательством соответствующего государства (для иностранного юридического лица);</w:t>
      </w:r>
    </w:p>
    <w:p w:rsidR="00594588" w:rsidRDefault="00594588" w:rsidP="00594588">
      <w:pPr>
        <w:autoSpaceDE w:val="0"/>
        <w:autoSpaceDN w:val="0"/>
        <w:adjustRightInd w:val="0"/>
        <w:ind w:firstLine="540"/>
        <w:outlineLvl w:val="1"/>
      </w:pPr>
      <w:r>
        <w:t>3) документы, подтверждающие соответствие индивидуального предпринимателя или юридического лица требованиям к выдаче свидетельства о допуске к определенному виду или видам работ, которые оказывают влияние на безопасность объектов капитального строительства;</w:t>
      </w:r>
    </w:p>
    <w:p w:rsidR="00594588" w:rsidRDefault="00594588" w:rsidP="00594588">
      <w:pPr>
        <w:autoSpaceDE w:val="0"/>
        <w:autoSpaceDN w:val="0"/>
        <w:adjustRightInd w:val="0"/>
        <w:ind w:firstLine="540"/>
        <w:outlineLvl w:val="1"/>
      </w:pPr>
      <w:r>
        <w:t>4) копия выданного другой саморегулируемой организацией того же вида свидетельства о допуске к определенному виду или видам работ, которые оказывают влияние на безопасность объектов капитального строительства, в случае, если индивидуальный предприниматель или юридическое лицо является членом другой саморегулируемой организации того же вида.</w:t>
      </w:r>
    </w:p>
    <w:p w:rsidR="00594588" w:rsidRDefault="00594588" w:rsidP="00594588">
      <w:pPr>
        <w:jc w:val="both"/>
      </w:pPr>
    </w:p>
    <w:p w:rsidR="00594588" w:rsidRDefault="00594588" w:rsidP="00594588">
      <w:pPr>
        <w:jc w:val="both"/>
      </w:pPr>
      <w:r>
        <w:t>3.4.2</w:t>
      </w:r>
      <w:proofErr w:type="gramStart"/>
      <w:r>
        <w:t xml:space="preserve"> В</w:t>
      </w:r>
      <w:proofErr w:type="gramEnd"/>
      <w:r>
        <w:t xml:space="preserve"> срок не позднее чем в течение тридцати дней со дня получения документов, указанных в по</w:t>
      </w:r>
      <w:r w:rsidR="00315658">
        <w:t>дпунктах 1-4 пункта 3.4.1. , РКК или К</w:t>
      </w:r>
      <w:r>
        <w:t xml:space="preserve">С осуществляет контроль в форме и </w:t>
      </w:r>
      <w:proofErr w:type="gramStart"/>
      <w:r>
        <w:t>порядке</w:t>
      </w:r>
      <w:proofErr w:type="gramEnd"/>
      <w:r>
        <w:t xml:space="preserve"> предусмотренном в п.1.1-1.6. по итогам проверки  принимает соответствующие решения:</w:t>
      </w:r>
    </w:p>
    <w:p w:rsidR="00594588" w:rsidRDefault="00594588" w:rsidP="00594588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кандидат в члены </w:t>
      </w:r>
      <w:r>
        <w:rPr>
          <w:rFonts w:ascii="Times New Roman" w:hAnsi="Times New Roman"/>
        </w:rPr>
        <w:t>ассоциации</w:t>
      </w:r>
      <w:r>
        <w:rPr>
          <w:rFonts w:ascii="Times New Roman" w:hAnsi="Times New Roman"/>
          <w:sz w:val="24"/>
          <w:szCs w:val="24"/>
        </w:rPr>
        <w:t xml:space="preserve"> соответствует требованиям Ассоциации</w:t>
      </w:r>
    </w:p>
    <w:p w:rsidR="00594588" w:rsidRDefault="00594588" w:rsidP="00594588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или</w:t>
      </w:r>
    </w:p>
    <w:p w:rsidR="00594588" w:rsidRDefault="00594588" w:rsidP="00594588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кандидат в члены ассоциации не соответствует требованиям Ассоциации.</w:t>
      </w:r>
      <w:r>
        <w:rPr>
          <w:rStyle w:val="a9"/>
          <w:sz w:val="24"/>
          <w:szCs w:val="24"/>
        </w:rPr>
        <w:footnoteReference w:id="1"/>
      </w:r>
    </w:p>
    <w:p w:rsidR="005B2F1E" w:rsidRDefault="00594588" w:rsidP="005B2F1E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3.4.3.  По итогам проверки составляется акт. Форма и содержание акта указаны в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4.1</w:t>
      </w:r>
      <w:r w:rsidR="005B2F1E" w:rsidRPr="005B2F1E">
        <w:rPr>
          <w:rFonts w:ascii="Times New Roman" w:hAnsi="Times New Roman"/>
          <w:sz w:val="24"/>
          <w:szCs w:val="24"/>
        </w:rPr>
        <w:t xml:space="preserve"> </w:t>
      </w:r>
      <w:r w:rsidR="005B2F1E">
        <w:rPr>
          <w:rFonts w:ascii="Times New Roman" w:hAnsi="Times New Roman"/>
          <w:sz w:val="24"/>
          <w:szCs w:val="24"/>
        </w:rPr>
        <w:t>настоящих Правил</w:t>
      </w:r>
      <w:r>
        <w:rPr>
          <w:rFonts w:ascii="Times New Roman" w:hAnsi="Times New Roman"/>
          <w:sz w:val="24"/>
          <w:szCs w:val="24"/>
        </w:rPr>
        <w:t xml:space="preserve">. Акт передается в Совет Ассоциации для приятия решений предусмотренных законом и внутренними документами ассоциации. </w:t>
      </w:r>
      <w:r w:rsidR="005B2F1E" w:rsidRPr="00B055A0">
        <w:rPr>
          <w:rFonts w:ascii="Times New Roman" w:hAnsi="Times New Roman"/>
          <w:sz w:val="24"/>
          <w:szCs w:val="24"/>
        </w:rPr>
        <w:t>Решение о приеме в члены Ассоциации принимает Совет Ассоциации.</w:t>
      </w:r>
      <w:r w:rsidR="005B2F1E">
        <w:rPr>
          <w:rFonts w:ascii="Times New Roman" w:hAnsi="Times New Roman"/>
          <w:sz w:val="24"/>
          <w:szCs w:val="24"/>
        </w:rPr>
        <w:t xml:space="preserve"> КС или РКК принимает решение </w:t>
      </w:r>
      <w:proofErr w:type="gramStart"/>
      <w:r w:rsidR="005B2F1E">
        <w:rPr>
          <w:rFonts w:ascii="Times New Roman" w:hAnsi="Times New Roman"/>
          <w:sz w:val="24"/>
          <w:szCs w:val="24"/>
        </w:rPr>
        <w:t>о выдаче свидетельства о допуске в день принятия решения о приеме в члены</w:t>
      </w:r>
      <w:proofErr w:type="gramEnd"/>
      <w:r w:rsidR="005B2F1E">
        <w:rPr>
          <w:rFonts w:ascii="Times New Roman" w:hAnsi="Times New Roman"/>
          <w:sz w:val="24"/>
          <w:szCs w:val="24"/>
        </w:rPr>
        <w:t xml:space="preserve"> Ассоциации на основании акта по итогам  проверки представленных документов для вступления в члены Ассоциации и решения Совета Ассоциации о приеме в члены</w:t>
      </w:r>
    </w:p>
    <w:p w:rsidR="005B2F1E" w:rsidRDefault="005B2F1E" w:rsidP="005B2F1E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94588" w:rsidRPr="0078108C" w:rsidRDefault="00594588" w:rsidP="004A1131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8108C">
        <w:rPr>
          <w:rFonts w:ascii="Times New Roman" w:hAnsi="Times New Roman"/>
          <w:b/>
          <w:sz w:val="24"/>
          <w:szCs w:val="24"/>
        </w:rPr>
        <w:t>3.5  Плановая проверка члена Ассоциации</w:t>
      </w:r>
    </w:p>
    <w:p w:rsidR="00594588" w:rsidRDefault="00594588" w:rsidP="00594588">
      <w:pPr>
        <w:autoSpaceDE w:val="0"/>
        <w:autoSpaceDN w:val="0"/>
        <w:adjustRightInd w:val="0"/>
        <w:outlineLvl w:val="1"/>
      </w:pPr>
    </w:p>
    <w:p w:rsidR="00594588" w:rsidRDefault="00594588" w:rsidP="00594588">
      <w:pPr>
        <w:autoSpaceDE w:val="0"/>
        <w:autoSpaceDN w:val="0"/>
        <w:adjustRightInd w:val="0"/>
        <w:ind w:firstLine="540"/>
        <w:jc w:val="both"/>
        <w:outlineLvl w:val="1"/>
      </w:pPr>
      <w:r>
        <w:t>3.5.1 Контроль соблюдения требований к выдаче свидетельства о допуске. Член ассоциации обязан направить и обеспечить поступление в ассоциацию документов подтверждающих соблюдение требований к выдаче свидетельства о допуске не позднее чем:</w:t>
      </w:r>
    </w:p>
    <w:p w:rsidR="00594588" w:rsidRDefault="00594588" w:rsidP="00594588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через 330 дней </w:t>
      </w:r>
      <w:proofErr w:type="gramStart"/>
      <w:r>
        <w:t>с даты вступления</w:t>
      </w:r>
      <w:proofErr w:type="gramEnd"/>
      <w:r>
        <w:t xml:space="preserve"> на первый год членства.</w:t>
      </w:r>
    </w:p>
    <w:p w:rsidR="00594588" w:rsidRDefault="00594588" w:rsidP="00594588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>
        <w:t>ч</w:t>
      </w:r>
      <w:proofErr w:type="gramEnd"/>
      <w:r>
        <w:t>ерез 695 дней с даты вступления на второй год членства.</w:t>
      </w:r>
    </w:p>
    <w:p w:rsidR="00594588" w:rsidRDefault="00594588" w:rsidP="00594588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через 1060 дней </w:t>
      </w:r>
      <w:proofErr w:type="gramStart"/>
      <w:r>
        <w:t>с даты вступления</w:t>
      </w:r>
      <w:proofErr w:type="gramEnd"/>
      <w:r>
        <w:t xml:space="preserve"> на третий год членства.</w:t>
      </w:r>
    </w:p>
    <w:p w:rsidR="00594588" w:rsidRDefault="00594588" w:rsidP="00594588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через 1425дней </w:t>
      </w:r>
      <w:proofErr w:type="gramStart"/>
      <w:r>
        <w:t>с даты вступления</w:t>
      </w:r>
      <w:proofErr w:type="gramEnd"/>
      <w:r>
        <w:t xml:space="preserve"> на четвертый год членства.</w:t>
      </w:r>
    </w:p>
    <w:p w:rsidR="00594588" w:rsidRDefault="00594588" w:rsidP="00594588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через 1790 дней </w:t>
      </w:r>
      <w:proofErr w:type="gramStart"/>
      <w:r>
        <w:t>с даты вступления</w:t>
      </w:r>
      <w:proofErr w:type="gramEnd"/>
      <w:r>
        <w:t xml:space="preserve"> на пятый год членства.</w:t>
      </w:r>
    </w:p>
    <w:p w:rsidR="00594588" w:rsidRDefault="00594588" w:rsidP="00594588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через 2155 дней </w:t>
      </w:r>
      <w:proofErr w:type="gramStart"/>
      <w:r>
        <w:t>с даты вступления</w:t>
      </w:r>
      <w:proofErr w:type="gramEnd"/>
      <w:r>
        <w:t xml:space="preserve"> на шестой год членства.</w:t>
      </w:r>
    </w:p>
    <w:p w:rsidR="00594588" w:rsidRDefault="00594588" w:rsidP="00594588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через 2520 дней </w:t>
      </w:r>
      <w:proofErr w:type="gramStart"/>
      <w:r>
        <w:t>с даты вступления</w:t>
      </w:r>
      <w:proofErr w:type="gramEnd"/>
      <w:r>
        <w:t xml:space="preserve"> на седьмой год членства.</w:t>
      </w:r>
    </w:p>
    <w:p w:rsidR="00594588" w:rsidRDefault="00594588" w:rsidP="00594588">
      <w:pPr>
        <w:autoSpaceDE w:val="0"/>
        <w:autoSpaceDN w:val="0"/>
        <w:adjustRightInd w:val="0"/>
        <w:jc w:val="both"/>
        <w:outlineLvl w:val="1"/>
      </w:pPr>
      <w:proofErr w:type="gramStart"/>
      <w:r>
        <w:lastRenderedPageBreak/>
        <w:t>Датой</w:t>
      </w:r>
      <w:proofErr w:type="gramEnd"/>
      <w:r>
        <w:t xml:space="preserve"> от которой идет отсчет количества дней считается дата выдачи первого свидетельства о допуске члена ассоциации.</w:t>
      </w:r>
    </w:p>
    <w:p w:rsidR="00594588" w:rsidRDefault="00594588" w:rsidP="00594588">
      <w:pPr>
        <w:pStyle w:val="21"/>
        <w:jc w:val="both"/>
      </w:pPr>
    </w:p>
    <w:p w:rsidR="00594588" w:rsidRDefault="00594588" w:rsidP="00594588">
      <w:pPr>
        <w:pStyle w:val="21"/>
        <w:ind w:left="708"/>
        <w:jc w:val="both"/>
      </w:pPr>
      <w:r>
        <w:t>3.5.2 Контроль требований стандартов и  правил Ассоциации (при их наличии);</w:t>
      </w:r>
    </w:p>
    <w:p w:rsidR="00594588" w:rsidRDefault="00594588" w:rsidP="00594588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Член ассоциации обязан направить и обеспечить поступление в Ассоциацию документов подтверждающих соблюдение требований Стандартов и Правил </w:t>
      </w:r>
      <w:proofErr w:type="gramStart"/>
      <w:r>
        <w:t>саморегулирования</w:t>
      </w:r>
      <w:proofErr w:type="gramEnd"/>
      <w:r>
        <w:t xml:space="preserve"> установленных в Ассоциации (если такие были установлены) не позднее чем:</w:t>
      </w:r>
    </w:p>
    <w:p w:rsidR="00594588" w:rsidRDefault="00594588" w:rsidP="00594588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через 1060 дней </w:t>
      </w:r>
      <w:proofErr w:type="gramStart"/>
      <w:r>
        <w:t>с даты вступления</w:t>
      </w:r>
      <w:proofErr w:type="gramEnd"/>
      <w:r>
        <w:t xml:space="preserve"> на третий год членства.</w:t>
      </w:r>
    </w:p>
    <w:p w:rsidR="00594588" w:rsidRDefault="00594588" w:rsidP="00594588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через 2155 дней </w:t>
      </w:r>
      <w:proofErr w:type="gramStart"/>
      <w:r>
        <w:t>с даты вступления</w:t>
      </w:r>
      <w:proofErr w:type="gramEnd"/>
      <w:r>
        <w:t xml:space="preserve"> на шестой год членства.</w:t>
      </w:r>
    </w:p>
    <w:p w:rsidR="00594588" w:rsidRDefault="00594588" w:rsidP="00594588">
      <w:pPr>
        <w:autoSpaceDE w:val="0"/>
        <w:autoSpaceDN w:val="0"/>
        <w:adjustRightInd w:val="0"/>
        <w:jc w:val="both"/>
        <w:outlineLvl w:val="1"/>
      </w:pPr>
      <w:proofErr w:type="gramStart"/>
      <w:r>
        <w:t>Датой</w:t>
      </w:r>
      <w:proofErr w:type="gramEnd"/>
      <w:r>
        <w:t xml:space="preserve"> от которой идет отсчет количества дней считается дата выдачи первого свидетельства о допуске члена ассоциации.  </w:t>
      </w:r>
    </w:p>
    <w:p w:rsidR="00594588" w:rsidRDefault="00594588" w:rsidP="00594588">
      <w:pPr>
        <w:autoSpaceDE w:val="0"/>
        <w:autoSpaceDN w:val="0"/>
        <w:adjustRightInd w:val="0"/>
        <w:ind w:firstLine="540"/>
        <w:jc w:val="both"/>
        <w:outlineLvl w:val="1"/>
      </w:pPr>
    </w:p>
    <w:p w:rsidR="00594588" w:rsidRDefault="00594588" w:rsidP="0059458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3.5.3</w:t>
      </w:r>
      <w:proofErr w:type="gramStart"/>
      <w:r>
        <w:rPr>
          <w:rFonts w:ascii="Times New Roman" w:hAnsi="Times New Roman"/>
          <w:sz w:val="24"/>
          <w:szCs w:val="24"/>
        </w:rPr>
        <w:t xml:space="preserve">  П</w:t>
      </w:r>
      <w:proofErr w:type="gramEnd"/>
      <w:r>
        <w:rPr>
          <w:rFonts w:ascii="Times New Roman" w:hAnsi="Times New Roman"/>
          <w:sz w:val="24"/>
          <w:szCs w:val="24"/>
        </w:rPr>
        <w:t xml:space="preserve">о поступлению документов  от члена </w:t>
      </w:r>
      <w:r w:rsidR="00315658">
        <w:rPr>
          <w:rFonts w:ascii="Times New Roman" w:hAnsi="Times New Roman"/>
          <w:sz w:val="24"/>
          <w:szCs w:val="24"/>
        </w:rPr>
        <w:t>Ассоциации в 30-дневный срок РКК или К</w:t>
      </w:r>
      <w:r>
        <w:rPr>
          <w:rFonts w:ascii="Times New Roman" w:hAnsi="Times New Roman"/>
          <w:sz w:val="24"/>
          <w:szCs w:val="24"/>
        </w:rPr>
        <w:t>С осуществляют контроль в форме и порядке предусмотренном в п.1.1-1.6. по итогам проверки  принимает соответствующие решения:</w:t>
      </w:r>
    </w:p>
    <w:p w:rsidR="00594588" w:rsidRDefault="00594588" w:rsidP="00594588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член ассоциации соответствует требованиям ассоциации</w:t>
      </w:r>
    </w:p>
    <w:p w:rsidR="00594588" w:rsidRDefault="00594588" w:rsidP="00594588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или</w:t>
      </w:r>
    </w:p>
    <w:p w:rsidR="00594588" w:rsidRDefault="00594588" w:rsidP="00594588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член ассоциации не соответствует требованиям ассоциации.</w:t>
      </w:r>
      <w:r>
        <w:rPr>
          <w:rStyle w:val="a9"/>
          <w:sz w:val="24"/>
          <w:szCs w:val="24"/>
        </w:rPr>
        <w:footnoteReference w:id="2"/>
      </w:r>
    </w:p>
    <w:p w:rsidR="00594588" w:rsidRDefault="00594588" w:rsidP="004A1131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3.6  Внесение изменений в свидетельство о допуске в случаях описанных</w:t>
      </w:r>
    </w:p>
    <w:p w:rsidR="00594588" w:rsidRDefault="00594588" w:rsidP="00594588">
      <w:pPr>
        <w:autoSpaceDE w:val="0"/>
        <w:autoSpaceDN w:val="0"/>
        <w:adjustRightInd w:val="0"/>
        <w:outlineLvl w:val="1"/>
      </w:pPr>
    </w:p>
    <w:p w:rsidR="00594588" w:rsidRDefault="00594588" w:rsidP="00594588">
      <w:pPr>
        <w:autoSpaceDE w:val="0"/>
        <w:autoSpaceDN w:val="0"/>
        <w:adjustRightInd w:val="0"/>
        <w:outlineLvl w:val="1"/>
        <w:rPr>
          <w:b/>
        </w:rPr>
      </w:pPr>
      <w:r>
        <w:t>3.6.1 Норма Градостроительного Кодекса:</w:t>
      </w:r>
    </w:p>
    <w:p w:rsidR="00594588" w:rsidRDefault="00594588" w:rsidP="00594588">
      <w:pPr>
        <w:autoSpaceDE w:val="0"/>
        <w:autoSpaceDN w:val="0"/>
        <w:adjustRightInd w:val="0"/>
        <w:outlineLvl w:val="1"/>
        <w:rPr>
          <w:b/>
        </w:rPr>
      </w:pPr>
    </w:p>
    <w:p w:rsidR="00594588" w:rsidRDefault="00594588" w:rsidP="00594588">
      <w:pPr>
        <w:autoSpaceDE w:val="0"/>
        <w:autoSpaceDN w:val="0"/>
        <w:adjustRightInd w:val="0"/>
        <w:outlineLvl w:val="1"/>
        <w:rPr>
          <w:b/>
          <w:i/>
        </w:rPr>
      </w:pPr>
      <w:r>
        <w:rPr>
          <w:i/>
        </w:rPr>
        <w:t xml:space="preserve">Часть10. Статьи 55.8  Член саморегулируемой организации вправе обратиться в саморегулируемую организацию </w:t>
      </w:r>
      <w:proofErr w:type="gramStart"/>
      <w:r>
        <w:rPr>
          <w:i/>
        </w:rPr>
        <w:t>с заявлением о внесении изменений в свидетельство о допуске к определенному виду</w:t>
      </w:r>
      <w:proofErr w:type="gramEnd"/>
      <w:r>
        <w:rPr>
          <w:i/>
        </w:rPr>
        <w:t xml:space="preserve"> или видам работ, которые оказывают влияние на безопасность объектов капитального строительства. В случае</w:t>
      </w:r>
      <w:proofErr w:type="gramStart"/>
      <w:r>
        <w:rPr>
          <w:i/>
        </w:rPr>
        <w:t>,</w:t>
      </w:r>
      <w:proofErr w:type="gramEnd"/>
      <w:r>
        <w:rPr>
          <w:i/>
        </w:rPr>
        <w:t xml:space="preserve"> если член саморегулируемой организации намеревается получить свидетельство о допуске к иным виду или видам работ, которые оказывают влияние на безопасность объектов</w:t>
      </w:r>
      <w:r>
        <w:t xml:space="preserve"> </w:t>
      </w:r>
      <w:r>
        <w:rPr>
          <w:i/>
        </w:rPr>
        <w:t xml:space="preserve">капитального строительства, к такому заявлению должны быть приложены документы, подтверждающие соблюдение </w:t>
      </w:r>
      <w:r>
        <w:rPr>
          <w:b/>
          <w:i/>
        </w:rPr>
        <w:t>требований к выдаче свидетельств о допуске к указанным работам.</w:t>
      </w:r>
    </w:p>
    <w:p w:rsidR="00594588" w:rsidRDefault="00594588" w:rsidP="00594588">
      <w:pPr>
        <w:autoSpaceDE w:val="0"/>
        <w:autoSpaceDN w:val="0"/>
        <w:adjustRightInd w:val="0"/>
        <w:outlineLvl w:val="1"/>
      </w:pPr>
    </w:p>
    <w:p w:rsidR="00594588" w:rsidRDefault="00594588" w:rsidP="00594588">
      <w:pPr>
        <w:autoSpaceDE w:val="0"/>
        <w:autoSpaceDN w:val="0"/>
        <w:adjustRightInd w:val="0"/>
        <w:outlineLvl w:val="1"/>
      </w:pPr>
      <w:r>
        <w:t>3.6.2 Для внесения изменений в свидетельстве о допуске член</w:t>
      </w:r>
      <w:r w:rsidR="00315658">
        <w:t xml:space="preserve"> ассоциации представляет</w:t>
      </w:r>
      <w:proofErr w:type="gramStart"/>
      <w:r w:rsidR="00315658">
        <w:t xml:space="preserve"> ,</w:t>
      </w:r>
      <w:proofErr w:type="gramEnd"/>
      <w:r w:rsidR="00315658">
        <w:t xml:space="preserve"> а РКК,</w:t>
      </w:r>
      <w:r>
        <w:t xml:space="preserve"> КС проверяют следующие документы: </w:t>
      </w:r>
      <w:r>
        <w:br/>
        <w:t>1) Заявления о внесении изменений в ранее выданное Свидетельство о допуске;</w:t>
      </w:r>
      <w:r>
        <w:br/>
        <w:t>2) Документы подтверждающие «соблюдение т</w:t>
      </w:r>
      <w:r>
        <w:rPr>
          <w:b/>
        </w:rPr>
        <w:t xml:space="preserve">ребований к выдаче свидетельств о допуске к указанным работам»   </w:t>
      </w:r>
    </w:p>
    <w:p w:rsidR="00594588" w:rsidRDefault="00594588" w:rsidP="00594588">
      <w:pPr>
        <w:autoSpaceDE w:val="0"/>
        <w:autoSpaceDN w:val="0"/>
        <w:adjustRightInd w:val="0"/>
        <w:outlineLvl w:val="1"/>
        <w:rPr>
          <w:i/>
        </w:rPr>
      </w:pPr>
      <w:r>
        <w:rPr>
          <w:i/>
        </w:rPr>
        <w:t>Комментарий.   Член Ассоциации подтверждает документами «соблюдение требований» не по работам</w:t>
      </w:r>
      <w:r w:rsidR="004A1131">
        <w:rPr>
          <w:i/>
        </w:rPr>
        <w:t>,</w:t>
      </w:r>
      <w:r>
        <w:rPr>
          <w:i/>
        </w:rPr>
        <w:t xml:space="preserve"> которые уже указаны у него в свидетельстве, а по «иным виду или видам работ…» т.е., к тем, которые он имеет намерение </w:t>
      </w:r>
      <w:r w:rsidR="004A1131">
        <w:rPr>
          <w:i/>
        </w:rPr>
        <w:t>получить,</w:t>
      </w:r>
      <w:r>
        <w:rPr>
          <w:i/>
        </w:rPr>
        <w:t xml:space="preserve"> и перечислил их в заявлении.</w:t>
      </w:r>
    </w:p>
    <w:p w:rsidR="00594588" w:rsidRDefault="00594588" w:rsidP="00594588">
      <w:pPr>
        <w:autoSpaceDE w:val="0"/>
        <w:autoSpaceDN w:val="0"/>
        <w:adjustRightInd w:val="0"/>
        <w:outlineLvl w:val="1"/>
        <w:rPr>
          <w:i/>
        </w:rPr>
      </w:pPr>
    </w:p>
    <w:p w:rsidR="00594588" w:rsidRDefault="00594588" w:rsidP="00594588">
      <w:pPr>
        <w:rPr>
          <w:color w:val="FF0000"/>
        </w:rPr>
      </w:pPr>
      <w:r>
        <w:t>3.6.3</w:t>
      </w:r>
      <w:proofErr w:type="gramStart"/>
      <w:r>
        <w:t xml:space="preserve"> В</w:t>
      </w:r>
      <w:proofErr w:type="gramEnd"/>
      <w:r>
        <w:t xml:space="preserve"> случае если член Ассоциации обратился с заявлением о внесении изменений в свидетельство о допуске и изменения которые он хочет внести  не связаны с намерением получить допуски к «иным видам работ…»  и не требуют подтверждения соответствия   Стандартам и Правилам саморегулирования (к примеру меняется адрес места нахождения члена Ассоциации или какие либо другие реквизиты члена Ассоциации указанные в свидетельстве о </w:t>
      </w:r>
      <w:proofErr w:type="gramStart"/>
      <w:r>
        <w:t>допуске</w:t>
      </w:r>
      <w:proofErr w:type="gramEnd"/>
      <w:r>
        <w:t>) или в случае если член Ассоциации хочет прекратить действие свидетельства о допуске в отношении определенных видов работ, которые оказывают влияние на безопасность капитального строительства, проведение контрольных мероприятий  на соответствие требованиям к выдаче свидетельства о допуске не требуется. Решение о внесении изменений в свидетельство о допуск</w:t>
      </w:r>
      <w:r w:rsidR="00750B25">
        <w:t>е в данных случаях принимает РКК (К</w:t>
      </w:r>
      <w:r>
        <w:t>С) на основании заявления члена Ассоциации. Член Ассоциации в этом случае обязан приложить документы подтверждающие факт наступления таких изменений.</w:t>
      </w:r>
    </w:p>
    <w:p w:rsidR="00594588" w:rsidRDefault="00594588" w:rsidP="00594588">
      <w:pPr>
        <w:autoSpaceDE w:val="0"/>
        <w:autoSpaceDN w:val="0"/>
        <w:adjustRightInd w:val="0"/>
        <w:outlineLvl w:val="1"/>
      </w:pPr>
      <w:r>
        <w:t xml:space="preserve">В случае если член Ассоциации обратился с заявлением о внесении изменений в свидетельство о допуске и </w:t>
      </w:r>
      <w:proofErr w:type="gramStart"/>
      <w:r>
        <w:t>изменения</w:t>
      </w:r>
      <w:proofErr w:type="gramEnd"/>
      <w:r>
        <w:t xml:space="preserve"> которые он хочет внести  связаны с намерением получить допуски к «иным видам работ…»  или требуют подтверждения соответствия   Стандартам и Правилам в отношении члена Ассоциации проводятся контрольные мероприятия. </w:t>
      </w:r>
    </w:p>
    <w:p w:rsidR="00594588" w:rsidRDefault="00594588" w:rsidP="00594588">
      <w:pPr>
        <w:autoSpaceDE w:val="0"/>
        <w:autoSpaceDN w:val="0"/>
        <w:adjustRightInd w:val="0"/>
        <w:outlineLvl w:val="1"/>
        <w:rPr>
          <w:i/>
        </w:rPr>
      </w:pPr>
    </w:p>
    <w:p w:rsidR="00594588" w:rsidRDefault="00594588" w:rsidP="00594588">
      <w:pPr>
        <w:jc w:val="both"/>
      </w:pPr>
      <w:r>
        <w:t>3.6.4</w:t>
      </w:r>
      <w:proofErr w:type="gramStart"/>
      <w:r>
        <w:t xml:space="preserve">  П</w:t>
      </w:r>
      <w:proofErr w:type="gramEnd"/>
      <w:r>
        <w:t xml:space="preserve">о поступлению документов  от члена </w:t>
      </w:r>
      <w:r w:rsidR="00750B25">
        <w:t>Ассоциации в 30-дневный срок РК</w:t>
      </w:r>
      <w:r>
        <w:t>К или КС осуществляют контроль в форме и порядке предусмотренном в п.1.1-1.6. по итогам проверки  принимает соответствующие решения:</w:t>
      </w:r>
    </w:p>
    <w:p w:rsidR="00594588" w:rsidRDefault="00594588" w:rsidP="00594588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член ассоциации соответствует требованиям ассоциации</w:t>
      </w:r>
    </w:p>
    <w:p w:rsidR="00594588" w:rsidRDefault="00594588" w:rsidP="00594588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или</w:t>
      </w:r>
    </w:p>
    <w:p w:rsidR="00594588" w:rsidRDefault="00594588" w:rsidP="00594588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член ассоциации не соответствует требованиям ассоциации.</w:t>
      </w:r>
      <w:r>
        <w:rPr>
          <w:rStyle w:val="a9"/>
          <w:sz w:val="24"/>
          <w:szCs w:val="24"/>
        </w:rPr>
        <w:footnoteReference w:id="3"/>
      </w:r>
    </w:p>
    <w:p w:rsidR="00594588" w:rsidRDefault="00594588" w:rsidP="00594588">
      <w:pPr>
        <w:pStyle w:val="21"/>
        <w:jc w:val="left"/>
        <w:rPr>
          <w:b/>
        </w:rPr>
      </w:pPr>
    </w:p>
    <w:p w:rsidR="00594588" w:rsidRDefault="00750B25" w:rsidP="00594588">
      <w:pPr>
        <w:autoSpaceDE w:val="0"/>
        <w:autoSpaceDN w:val="0"/>
        <w:adjustRightInd w:val="0"/>
        <w:outlineLvl w:val="1"/>
      </w:pPr>
      <w:r>
        <w:t>3.6.5.  РКК</w:t>
      </w:r>
      <w:r w:rsidR="00594588">
        <w:t>, КС  самостоятельно принимают решение о внесении изменений в свидетельство. В этом случае кроме акта, содержащего решение о соответствии Члена Ассоц</w:t>
      </w:r>
      <w:r>
        <w:t>иации требованиям Ассоциации РКК,</w:t>
      </w:r>
      <w:r w:rsidR="00594588">
        <w:t xml:space="preserve"> КС  принимают решение о внесении изменений в свидетельство о допуске. Такое решение оформляется отдельным документом. </w:t>
      </w:r>
    </w:p>
    <w:p w:rsidR="00594588" w:rsidRDefault="00594588" w:rsidP="00594588">
      <w:pPr>
        <w:autoSpaceDE w:val="0"/>
        <w:autoSpaceDN w:val="0"/>
        <w:adjustRightInd w:val="0"/>
        <w:outlineLvl w:val="1"/>
        <w:rPr>
          <w:i/>
        </w:rPr>
      </w:pPr>
      <w:r>
        <w:rPr>
          <w:i/>
        </w:rPr>
        <w:t xml:space="preserve">Комментарий: Градостроительный Кодекс, другие законы и подзаконные акты не </w:t>
      </w:r>
      <w:proofErr w:type="gramStart"/>
      <w:r>
        <w:rPr>
          <w:i/>
        </w:rPr>
        <w:t>определяют какой именно орган должен</w:t>
      </w:r>
      <w:proofErr w:type="gramEnd"/>
      <w:r>
        <w:rPr>
          <w:i/>
        </w:rPr>
        <w:t xml:space="preserve"> принимать решение о внесении изменений в свидетельство о допуске. В случае приема в члены 315 ФЗ определил, что это компетенция Совета Ассоциации, а Градостроительный Коде</w:t>
      </w:r>
      <w:proofErr w:type="gramStart"/>
      <w:r>
        <w:rPr>
          <w:i/>
        </w:rPr>
        <w:t>кс в ст</w:t>
      </w:r>
      <w:proofErr w:type="gramEnd"/>
      <w:r>
        <w:rPr>
          <w:i/>
        </w:rPr>
        <w:t xml:space="preserve">. 55.11 разрешил делегировать «выполнение отдельных функций» другим органам. Про выдачу свидетельств о допуске ни один закон ничего не определил совсем. Потому будет удобным,  как </w:t>
      </w:r>
      <w:r w:rsidR="00750B25">
        <w:rPr>
          <w:i/>
        </w:rPr>
        <w:t>посчитали в Ассоциации, если РК</w:t>
      </w:r>
      <w:r>
        <w:rPr>
          <w:i/>
        </w:rPr>
        <w:t xml:space="preserve">К, КС сразу после проведения контроля и составления Акта проверки примут решение о внесении изменений в свидетельство о допуске или об отказе. Закон определил единственное условие для внесения изменений в </w:t>
      </w:r>
      <w:r>
        <w:rPr>
          <w:i/>
        </w:rPr>
        <w:lastRenderedPageBreak/>
        <w:t xml:space="preserve">свидетельство о допуске: ««соблюдение </w:t>
      </w:r>
      <w:r>
        <w:rPr>
          <w:b/>
          <w:i/>
        </w:rPr>
        <w:t xml:space="preserve">требований к выдаче свидетельств о допуске к указанным работам»  </w:t>
      </w:r>
      <w:r>
        <w:rPr>
          <w:i/>
        </w:rPr>
        <w:t xml:space="preserve">Проверка этого соблюдения в полном объеме приходится на контрольных сотрудников. </w:t>
      </w:r>
    </w:p>
    <w:p w:rsidR="00594588" w:rsidRDefault="00594588" w:rsidP="00594588">
      <w:pPr>
        <w:autoSpaceDE w:val="0"/>
        <w:autoSpaceDN w:val="0"/>
        <w:adjustRightInd w:val="0"/>
        <w:outlineLvl w:val="1"/>
      </w:pPr>
    </w:p>
    <w:p w:rsidR="00594588" w:rsidRDefault="00594588" w:rsidP="00594588">
      <w:pPr>
        <w:autoSpaceDE w:val="0"/>
        <w:autoSpaceDN w:val="0"/>
        <w:adjustRightInd w:val="0"/>
        <w:outlineLvl w:val="1"/>
      </w:pPr>
      <w:r>
        <w:t>3.6.6</w:t>
      </w:r>
      <w:proofErr w:type="gramStart"/>
      <w:r>
        <w:t xml:space="preserve">  Е</w:t>
      </w:r>
      <w:proofErr w:type="gramEnd"/>
      <w:r>
        <w:t>сли по итогу проверки лицо уполномоченное на проверку выносит решение о несоответствии представленных документов требованиям к выд</w:t>
      </w:r>
      <w:r w:rsidR="00750B25">
        <w:t>аче свидетельства о допуске, РК</w:t>
      </w:r>
      <w:r>
        <w:t xml:space="preserve">К, КС выносит решение об отказе во внесении изменений в свидетельство о допуске. </w:t>
      </w:r>
      <w:r>
        <w:br/>
        <w:t>Законом определен закрытый перечень причин для отказа во внесении изменений в свидетельство о допуске:</w:t>
      </w:r>
    </w:p>
    <w:p w:rsidR="00594588" w:rsidRDefault="00594588" w:rsidP="00594588">
      <w:pPr>
        <w:autoSpaceDE w:val="0"/>
        <w:autoSpaceDN w:val="0"/>
        <w:adjustRightInd w:val="0"/>
        <w:outlineLvl w:val="1"/>
      </w:pPr>
      <w:r>
        <w:t>Часть11 ст.55.8 Градостроительного Кодекса:</w:t>
      </w:r>
    </w:p>
    <w:p w:rsidR="00594588" w:rsidRDefault="00594588" w:rsidP="00594588">
      <w:pPr>
        <w:autoSpaceDE w:val="0"/>
        <w:autoSpaceDN w:val="0"/>
        <w:adjustRightInd w:val="0"/>
        <w:outlineLvl w:val="1"/>
        <w:rPr>
          <w:i/>
          <w:color w:val="000000"/>
        </w:rPr>
      </w:pPr>
      <w:r>
        <w:rPr>
          <w:i/>
          <w:color w:val="000000"/>
        </w:rPr>
        <w:t xml:space="preserve">«Основанием </w:t>
      </w:r>
      <w:proofErr w:type="gramStart"/>
      <w:r>
        <w:rPr>
          <w:i/>
          <w:color w:val="000000"/>
        </w:rPr>
        <w:t>для отказа во внесении изменений в свидетельство о допуске к определенному виду</w:t>
      </w:r>
      <w:proofErr w:type="gramEnd"/>
      <w:r>
        <w:rPr>
          <w:i/>
          <w:color w:val="000000"/>
        </w:rPr>
        <w:t xml:space="preserve"> или видам работ, которые оказывают влияние на безопасность объектов капитального строительства, является:</w:t>
      </w:r>
    </w:p>
    <w:p w:rsidR="00594588" w:rsidRDefault="00594588" w:rsidP="00594588">
      <w:pPr>
        <w:pStyle w:val="a3"/>
        <w:numPr>
          <w:ilvl w:val="0"/>
          <w:numId w:val="17"/>
        </w:numPr>
        <w:autoSpaceDE w:val="0"/>
        <w:autoSpaceDN w:val="0"/>
        <w:adjustRightInd w:val="0"/>
        <w:outlineLvl w:val="1"/>
        <w:rPr>
          <w:rFonts w:ascii="Times New Roman" w:hAnsi="Times New Roman"/>
          <w:i/>
          <w:color w:val="0000FF"/>
          <w:sz w:val="24"/>
          <w:szCs w:val="24"/>
          <w:u w:val="single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несоответствие индивидуального предпринимателя или юридического лица требованиям к выдаче свидетельств о допуске к указанным работам;</w:t>
      </w:r>
      <w:r>
        <w:rPr>
          <w:rFonts w:ascii="Times New Roman" w:hAnsi="Times New Roman"/>
          <w:i/>
          <w:color w:val="0000FF"/>
          <w:sz w:val="24"/>
          <w:szCs w:val="24"/>
          <w:u w:val="single"/>
        </w:rPr>
        <w:t xml:space="preserve"> </w:t>
      </w:r>
    </w:p>
    <w:p w:rsidR="00594588" w:rsidRDefault="00A50F1F" w:rsidP="00594588">
      <w:pPr>
        <w:autoSpaceDE w:val="0"/>
        <w:autoSpaceDN w:val="0"/>
        <w:adjustRightInd w:val="0"/>
        <w:ind w:left="360"/>
        <w:outlineLvl w:val="1"/>
        <w:rPr>
          <w:i/>
        </w:rPr>
      </w:pPr>
      <w:hyperlink r:id="rId7" w:anchor="block_558010" w:history="1">
        <w:r w:rsidR="00594588">
          <w:rPr>
            <w:rStyle w:val="aa"/>
            <w:i/>
          </w:rPr>
          <w:t>2) непредставление индивидуальным предпринимателем или юридическим лицом в полном объеме документов, предусмотренных частью 10 настоящей статьи</w:t>
        </w:r>
        <w:proofErr w:type="gramStart"/>
        <w:r w:rsidR="00594588">
          <w:rPr>
            <w:rStyle w:val="aa"/>
            <w:i/>
          </w:rPr>
          <w:t>;</w:t>
        </w:r>
      </w:hyperlink>
      <w:r w:rsidR="00594588">
        <w:rPr>
          <w:i/>
          <w:color w:val="0000FF"/>
          <w:u w:val="single"/>
        </w:rPr>
        <w:t>»</w:t>
      </w:r>
      <w:proofErr w:type="gramEnd"/>
    </w:p>
    <w:p w:rsidR="00594588" w:rsidRDefault="00750B25" w:rsidP="00594588">
      <w:pPr>
        <w:pStyle w:val="a3"/>
        <w:autoSpaceDE w:val="0"/>
        <w:autoSpaceDN w:val="0"/>
        <w:adjustRightInd w:val="0"/>
        <w:ind w:left="0"/>
        <w:outlineLvl w:val="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РКК, К</w:t>
      </w:r>
      <w:r w:rsidR="00594588">
        <w:rPr>
          <w:rFonts w:ascii="Times New Roman" w:hAnsi="Times New Roman"/>
          <w:sz w:val="24"/>
          <w:szCs w:val="24"/>
        </w:rPr>
        <w:t xml:space="preserve">С обязаны руководствоваться этими требованиями закона. </w:t>
      </w:r>
    </w:p>
    <w:p w:rsidR="00594588" w:rsidRDefault="00594588" w:rsidP="00594588">
      <w:pPr>
        <w:autoSpaceDE w:val="0"/>
        <w:autoSpaceDN w:val="0"/>
        <w:adjustRightInd w:val="0"/>
        <w:outlineLvl w:val="1"/>
      </w:pPr>
      <w:r>
        <w:t xml:space="preserve">3.6.7.  По итогам проверки составляется акт. Форма и содержание акта </w:t>
      </w:r>
      <w:proofErr w:type="gramStart"/>
      <w:r>
        <w:t>указаны</w:t>
      </w:r>
      <w:proofErr w:type="gramEnd"/>
      <w:r>
        <w:t xml:space="preserve"> в п. 4.1. </w:t>
      </w:r>
    </w:p>
    <w:p w:rsidR="00594588" w:rsidRDefault="00594588" w:rsidP="00594588">
      <w:pPr>
        <w:autoSpaceDE w:val="0"/>
        <w:autoSpaceDN w:val="0"/>
        <w:adjustRightInd w:val="0"/>
        <w:outlineLvl w:val="1"/>
      </w:pPr>
    </w:p>
    <w:p w:rsidR="00594588" w:rsidRDefault="00750B25" w:rsidP="00594588">
      <w:pPr>
        <w:autoSpaceDE w:val="0"/>
        <w:autoSpaceDN w:val="0"/>
        <w:adjustRightInd w:val="0"/>
        <w:outlineLvl w:val="1"/>
      </w:pPr>
      <w:r>
        <w:t>3.6.</w:t>
      </w:r>
      <w:r w:rsidR="004A1131">
        <w:t>8</w:t>
      </w:r>
      <w:r>
        <w:t>.  В случае принятия КС или РК</w:t>
      </w:r>
      <w:r w:rsidR="00594588">
        <w:t xml:space="preserve">К решения о несоответствии требованиям к выдаче свидетельства о допуске, изменения в свидетельство о допуске   не вносятся. Член Ассоциации вправе в последующем обратиться в Ассоциацию с заявлением о внесении в </w:t>
      </w:r>
      <w:proofErr w:type="gramStart"/>
      <w:r w:rsidR="00594588">
        <w:t>свидетельство</w:t>
      </w:r>
      <w:proofErr w:type="gramEnd"/>
      <w:r w:rsidR="00594588">
        <w:t xml:space="preserve"> о допуске повторно. </w:t>
      </w:r>
    </w:p>
    <w:p w:rsidR="00594588" w:rsidRDefault="00594588" w:rsidP="00594588"/>
    <w:p w:rsidR="00594588" w:rsidRDefault="00594588" w:rsidP="00594588">
      <w:pPr>
        <w:autoSpaceDE w:val="0"/>
        <w:autoSpaceDN w:val="0"/>
        <w:adjustRightInd w:val="0"/>
        <w:jc w:val="center"/>
        <w:outlineLvl w:val="1"/>
      </w:pPr>
      <w:r>
        <w:rPr>
          <w:b/>
        </w:rPr>
        <w:t>3.7 Возобновление действия свидетельства о допуске</w:t>
      </w:r>
      <w:r>
        <w:rPr>
          <w:b/>
        </w:rPr>
        <w:br/>
      </w:r>
    </w:p>
    <w:p w:rsidR="00594588" w:rsidRDefault="00594588" w:rsidP="00594588">
      <w:pPr>
        <w:autoSpaceDE w:val="0"/>
        <w:autoSpaceDN w:val="0"/>
        <w:adjustRightInd w:val="0"/>
        <w:outlineLvl w:val="1"/>
      </w:pPr>
      <w:r>
        <w:t>3.7.1</w:t>
      </w:r>
      <w:proofErr w:type="gramStart"/>
      <w:r>
        <w:t xml:space="preserve"> В</w:t>
      </w:r>
      <w:proofErr w:type="gramEnd"/>
      <w:r>
        <w:t xml:space="preserve"> случае если ранее действие свидетельства о допуске к определенным видам работ выданное члену Ассоциации было приостановлено по причине несоответствия требованиям к выдаче свидетельства о допуске, требованиям Стандартов и Правил саморегулирования установленных в Ассоциации (если такие были установлены в Ассоциации), член Ассоциации обязан в сроки установленные Органом уполномоченным на проведение проверки, представить документы подтверждающие соответствие требованиям к выдаче свидетельства о допуске в отношении видов работ, которые были ранее приостановлены и (или) документы подтверждающие соблюдение требования Стандартов и Правил </w:t>
      </w:r>
      <w:proofErr w:type="gramStart"/>
      <w:r>
        <w:t>саморегулирования</w:t>
      </w:r>
      <w:proofErr w:type="gramEnd"/>
      <w:r>
        <w:t xml:space="preserve"> за нарушение которых действие свидетельства о допуске было ранее приостановлено.</w:t>
      </w:r>
    </w:p>
    <w:p w:rsidR="00594588" w:rsidRDefault="00750B25" w:rsidP="00594588">
      <w:pPr>
        <w:autoSpaceDE w:val="0"/>
        <w:autoSpaceDN w:val="0"/>
        <w:adjustRightInd w:val="0"/>
        <w:outlineLvl w:val="1"/>
      </w:pPr>
      <w:r>
        <w:t>3.7.2 РКК или К</w:t>
      </w:r>
      <w:r w:rsidR="00594588">
        <w:t xml:space="preserve">С  Правил проводят проверку соответствия представленных документов в порядке установленном  частями 3.5.4 – 3.5.9 настоящих Правил. </w:t>
      </w:r>
      <w:r w:rsidR="00594588">
        <w:br/>
        <w:t>3.7</w:t>
      </w:r>
      <w:r>
        <w:t>.3</w:t>
      </w:r>
      <w:proofErr w:type="gramStart"/>
      <w:r>
        <w:t xml:space="preserve"> В</w:t>
      </w:r>
      <w:proofErr w:type="gramEnd"/>
      <w:r>
        <w:t xml:space="preserve"> случае принятия решения РКК </w:t>
      </w:r>
      <w:r w:rsidR="00594588">
        <w:t xml:space="preserve"> </w:t>
      </w:r>
      <w:r>
        <w:t>или К</w:t>
      </w:r>
      <w:r w:rsidR="00594588">
        <w:t>С  о соответствии требованиям к выдаче свидетельства о допуске и (или) соответствия  требованиям Стандартов и Правил саморегулирования (в зависимости от причины приостановки действия свидетельства) действие свидетельства о допуске возобновляется. Решение о возобновлении действия свидетельства о допуске принимается лицом проводившим проверку в отношении члена Ассоциации, указывается в Акте по результатам проверки и не требует о</w:t>
      </w:r>
      <w:r w:rsidR="004A1131">
        <w:t>формления отдельным документом.</w:t>
      </w:r>
      <w:r w:rsidR="00594588">
        <w:br/>
        <w:t>3.7</w:t>
      </w:r>
      <w:r>
        <w:t>.</w:t>
      </w:r>
      <w:r w:rsidR="004A1131">
        <w:t>4</w:t>
      </w:r>
      <w:proofErr w:type="gramStart"/>
      <w:r>
        <w:t xml:space="preserve"> В</w:t>
      </w:r>
      <w:proofErr w:type="gramEnd"/>
      <w:r>
        <w:t xml:space="preserve"> случае принятия решения РКК</w:t>
      </w:r>
      <w:r w:rsidR="00594588">
        <w:t xml:space="preserve"> или КС  о не соответствии документов члена Ассоциации требованиям к выдаче свидетельства о допуске и (или) не соответствия  требованиям Стандартов и Правил саморегулирования (в зависимости от причины </w:t>
      </w:r>
      <w:r w:rsidR="00594588">
        <w:lastRenderedPageBreak/>
        <w:t>приостано</w:t>
      </w:r>
      <w:r>
        <w:t>вки действия свидетельства)  РКК,</w:t>
      </w:r>
      <w:r w:rsidR="00594588">
        <w:t xml:space="preserve"> КС производит действия в соот</w:t>
      </w:r>
      <w:r w:rsidR="009B4A85">
        <w:t>ветствии требованиями пункта 5</w:t>
      </w:r>
      <w:r w:rsidR="00594588">
        <w:t xml:space="preserve"> настоящих Правил.</w:t>
      </w:r>
    </w:p>
    <w:p w:rsidR="00594588" w:rsidRDefault="00594588" w:rsidP="00594588">
      <w:pPr>
        <w:pStyle w:val="21"/>
        <w:ind w:firstLine="708"/>
        <w:jc w:val="left"/>
        <w:rPr>
          <w:b/>
        </w:rPr>
      </w:pPr>
    </w:p>
    <w:p w:rsidR="00594588" w:rsidRDefault="00594588" w:rsidP="00594588">
      <w:pPr>
        <w:pStyle w:val="21"/>
        <w:ind w:firstLine="708"/>
        <w:rPr>
          <w:b/>
        </w:rPr>
      </w:pPr>
      <w:r>
        <w:rPr>
          <w:b/>
        </w:rPr>
        <w:t>3.8  Внеплановые проверки</w:t>
      </w:r>
    </w:p>
    <w:p w:rsidR="00594588" w:rsidRDefault="00594588" w:rsidP="00594588">
      <w:pPr>
        <w:pStyle w:val="21"/>
        <w:rPr>
          <w:b/>
        </w:rPr>
      </w:pPr>
    </w:p>
    <w:p w:rsidR="004F0ECE" w:rsidRPr="001A05F9" w:rsidRDefault="004F0ECE" w:rsidP="004F0ECE">
      <w:pPr>
        <w:pStyle w:val="21"/>
        <w:ind w:firstLine="709"/>
        <w:jc w:val="both"/>
      </w:pPr>
      <w:r w:rsidRPr="001A05F9">
        <w:t>3.8.1. Основаниями для проведения внеплановой проверки являются:</w:t>
      </w:r>
    </w:p>
    <w:p w:rsidR="004F0ECE" w:rsidRPr="001A05F9" w:rsidRDefault="004F0ECE" w:rsidP="004F0ECE">
      <w:pPr>
        <w:pStyle w:val="21"/>
        <w:numPr>
          <w:ilvl w:val="0"/>
          <w:numId w:val="22"/>
        </w:numPr>
        <w:jc w:val="both"/>
      </w:pPr>
      <w:r w:rsidRPr="001A05F9">
        <w:t>поступившая в Ассоциацию письменная информация о нарушении членом Ассоциации требований к выдаче свидетельств о допуске, стандартов Ассоциации, правил саморегулирования;</w:t>
      </w:r>
    </w:p>
    <w:p w:rsidR="004F0ECE" w:rsidRPr="001A05F9" w:rsidRDefault="004F0ECE" w:rsidP="004F0ECE">
      <w:pPr>
        <w:pStyle w:val="21"/>
        <w:numPr>
          <w:ilvl w:val="0"/>
          <w:numId w:val="22"/>
        </w:numPr>
        <w:jc w:val="both"/>
      </w:pPr>
      <w:r w:rsidRPr="001A05F9">
        <w:t>направленная в Ассоциацию письменная жалоба на члена Ассоциации</w:t>
      </w:r>
      <w:r>
        <w:t>,</w:t>
      </w:r>
      <w:r w:rsidRPr="001A05F9">
        <w:t xml:space="preserve"> в которой доказано нарушение членом Ассоциации требований к выдаче свидетельств о допуске, стандартов Ассоциации, правил саморегулирования.</w:t>
      </w:r>
    </w:p>
    <w:p w:rsidR="004F0ECE" w:rsidRPr="001A05F9" w:rsidRDefault="004F0ECE" w:rsidP="004F0ECE">
      <w:pPr>
        <w:pStyle w:val="21"/>
        <w:numPr>
          <w:ilvl w:val="0"/>
          <w:numId w:val="22"/>
        </w:numPr>
        <w:jc w:val="both"/>
      </w:pPr>
      <w:r w:rsidRPr="001A05F9">
        <w:t>решение Руководителя контрольного комитета Ассоциации (далее РКК).</w:t>
      </w:r>
    </w:p>
    <w:p w:rsidR="004F0ECE" w:rsidRPr="001A05F9" w:rsidRDefault="004F0ECE" w:rsidP="004F0ECE">
      <w:pPr>
        <w:autoSpaceDE w:val="0"/>
        <w:autoSpaceDN w:val="0"/>
        <w:adjustRightInd w:val="0"/>
        <w:jc w:val="both"/>
        <w:outlineLvl w:val="1"/>
      </w:pPr>
    </w:p>
    <w:p w:rsidR="004F0ECE" w:rsidRPr="001A05F9" w:rsidRDefault="004F0ECE" w:rsidP="004F0ECE">
      <w:pPr>
        <w:autoSpaceDE w:val="0"/>
        <w:autoSpaceDN w:val="0"/>
        <w:adjustRightInd w:val="0"/>
        <w:ind w:firstLine="709"/>
        <w:jc w:val="both"/>
        <w:outlineLvl w:val="1"/>
      </w:pPr>
      <w:r w:rsidRPr="001A05F9">
        <w:t>3.8.2</w:t>
      </w:r>
      <w:r>
        <w:t xml:space="preserve">. В соответствии с </w:t>
      </w:r>
      <w:proofErr w:type="gramStart"/>
      <w:r>
        <w:t>ч</w:t>
      </w:r>
      <w:proofErr w:type="gramEnd"/>
      <w:r>
        <w:t>.</w:t>
      </w:r>
      <w:r w:rsidRPr="001A05F9">
        <w:t xml:space="preserve">1 ст. 55.14 Градостроительного кодекса саморегулируемая организация </w:t>
      </w:r>
      <w:r w:rsidRPr="001A05F9">
        <w:rPr>
          <w:u w:val="single"/>
        </w:rPr>
        <w:t>вправе</w:t>
      </w:r>
      <w:r w:rsidRPr="001A05F9">
        <w:t xml:space="preserve"> рассматривать жалобы на действия своих членов.  </w:t>
      </w:r>
    </w:p>
    <w:p w:rsidR="004F0ECE" w:rsidRPr="001A05F9" w:rsidRDefault="004F0ECE" w:rsidP="004F0ECE">
      <w:pPr>
        <w:autoSpaceDE w:val="0"/>
        <w:autoSpaceDN w:val="0"/>
        <w:adjustRightInd w:val="0"/>
        <w:ind w:firstLine="709"/>
        <w:jc w:val="both"/>
        <w:outlineLvl w:val="1"/>
      </w:pPr>
      <w:r w:rsidRPr="001A05F9">
        <w:t>3.8.3.Жалобы на действия членов саморегулируемой организации и обращения, поступившие в саморегулируемую организацию, подлежат рассмотрению не позднее чем в месячный срок со дня их поступления, если законодательством Российской Федерации не установлен меньший срок. Решение, принятое по результатам рассмотрения этой жалобы или этого обращения, направляется лицу, их направившему.</w:t>
      </w:r>
    </w:p>
    <w:p w:rsidR="004F0ECE" w:rsidRPr="001A05F9" w:rsidRDefault="004F0ECE" w:rsidP="004F0ECE">
      <w:pPr>
        <w:autoSpaceDE w:val="0"/>
        <w:autoSpaceDN w:val="0"/>
        <w:adjustRightInd w:val="0"/>
        <w:ind w:firstLine="709"/>
        <w:jc w:val="both"/>
        <w:outlineLvl w:val="1"/>
      </w:pPr>
      <w:r w:rsidRPr="001A05F9">
        <w:t>3.8.4</w:t>
      </w:r>
      <w:r>
        <w:t>. Жалобы (обращения, заявления),</w:t>
      </w:r>
      <w:r w:rsidRPr="001A05F9">
        <w:t xml:space="preserve"> не позволяющее установить лицо, обратившееся в Ассоциацию, а также не содержащее сведения о нарушении требований, являющихся предметом контроля в соответствии с п. 1.3. настоящих Правил, не могут служить основанием для проведения внеплановой проверки.</w:t>
      </w:r>
    </w:p>
    <w:p w:rsidR="004F0ECE" w:rsidRPr="001A05F9" w:rsidRDefault="004F0ECE" w:rsidP="004F0ECE">
      <w:pPr>
        <w:pStyle w:val="21"/>
        <w:ind w:firstLine="709"/>
        <w:jc w:val="both"/>
      </w:pPr>
      <w:r w:rsidRPr="001A05F9">
        <w:t>3.8.5. На основании жалобы (обращения) на заседании КК принимается решение о проведении (об отсутствии оснований для проведения) проверки по фактам, указанным в жалобе (обращении). В ходе проведения внеплановой проверки инициированной КК на основании поступившей в Адрес Ассоциации жалобы (обращения, письменной информации), исследованию подлежат только факты, указанные в жалобе (обращении, письменной информации).</w:t>
      </w:r>
    </w:p>
    <w:p w:rsidR="004F0ECE" w:rsidRPr="001A05F9" w:rsidRDefault="004F0ECE" w:rsidP="004F0ECE">
      <w:pPr>
        <w:pStyle w:val="21"/>
        <w:ind w:firstLine="709"/>
        <w:jc w:val="both"/>
      </w:pPr>
      <w:r w:rsidRPr="001A05F9">
        <w:t>3.8.6. В случае принятия КК решения о проведении проверки на основании пунктов 1 и/или  2 части 3.8.1 настоящих Правил</w:t>
      </w:r>
      <w:proofErr w:type="gramStart"/>
      <w:r w:rsidRPr="001A05F9">
        <w:t xml:space="preserve"> ,</w:t>
      </w:r>
      <w:proofErr w:type="gramEnd"/>
      <w:r w:rsidRPr="001A05F9">
        <w:t xml:space="preserve"> КК направляет в адрес члена Ассоциации, в отношении которого проводится проверка, запрос о представлении мотивированного ответа по существу доводов, изложенных в жалобе (обращении), с приложением материалов, подтверждающих позицию, изложенную в ответе. В данном запросе определяется срок представления ответа члена Ассоциации.  </w:t>
      </w:r>
    </w:p>
    <w:p w:rsidR="004F0ECE" w:rsidRPr="001A05F9" w:rsidRDefault="004F0ECE" w:rsidP="004F0ECE">
      <w:pPr>
        <w:pStyle w:val="21"/>
        <w:ind w:firstLine="709"/>
        <w:jc w:val="both"/>
      </w:pPr>
      <w:r w:rsidRPr="001A05F9">
        <w:t xml:space="preserve">3.8.7. При рассмотрении жалобы на действия члена саморегулируемой организации на заседание КК приглашается лицо, направившее такую жалобу, и член Ассоциации, на действия которого направлена такая жалоба. </w:t>
      </w:r>
    </w:p>
    <w:p w:rsidR="004F0ECE" w:rsidRPr="001A05F9" w:rsidRDefault="004F0ECE" w:rsidP="004F0ECE">
      <w:pPr>
        <w:pStyle w:val="21"/>
        <w:ind w:firstLine="709"/>
        <w:jc w:val="both"/>
      </w:pPr>
      <w:r w:rsidRPr="001A05F9">
        <w:t xml:space="preserve">3.8.8. В случае выявления в результате рассмотрения жалобы на действия члена Ассоциации нарушения им требований действующего Законодательства и внутренних Положений, Ассоциация применяет в отношении такого члена меры дисциплинарного воздействия. </w:t>
      </w:r>
    </w:p>
    <w:p w:rsidR="004F0ECE" w:rsidRPr="001A05F9" w:rsidRDefault="004F0ECE" w:rsidP="004F0ECE">
      <w:pPr>
        <w:pStyle w:val="21"/>
        <w:ind w:firstLine="709"/>
        <w:jc w:val="both"/>
      </w:pPr>
      <w:r w:rsidRPr="001A05F9">
        <w:t xml:space="preserve">3.8.9. В случае если внеплановая проверка проводится на основании решения РКК, Ассоциация уведомляет о принятом решении члена Ассоциации, в отношении которого принято такое решение, любым доступным способом, в том числе одним из таких способов может быть размещение указанного решения на официальном сайте Ассоциации. </w:t>
      </w:r>
    </w:p>
    <w:p w:rsidR="004F0ECE" w:rsidRPr="001A05F9" w:rsidRDefault="004F0ECE" w:rsidP="004F0ECE">
      <w:pPr>
        <w:pStyle w:val="21"/>
        <w:ind w:firstLine="709"/>
        <w:jc w:val="both"/>
      </w:pPr>
      <w:r w:rsidRPr="001A05F9">
        <w:t>3.8.10. В решении РКК о проведении внеплановой проверки указывается дата начала проверки, предмет контроля  и форма проведения внеплановой проверки.</w:t>
      </w:r>
    </w:p>
    <w:p w:rsidR="004F0ECE" w:rsidRPr="001A05F9" w:rsidRDefault="004F0ECE" w:rsidP="004F0ECE">
      <w:pPr>
        <w:pStyle w:val="21"/>
        <w:ind w:firstLine="709"/>
        <w:jc w:val="both"/>
      </w:pPr>
      <w:r w:rsidRPr="001A05F9">
        <w:lastRenderedPageBreak/>
        <w:t>3.8.11. Член Ассоциации</w:t>
      </w:r>
      <w:r>
        <w:t>,</w:t>
      </w:r>
      <w:r w:rsidRPr="001A05F9">
        <w:t xml:space="preserve"> в отношении которого принято решение РКК о проведении внеплановой проверки, обязан до даты начала проверки, указанной в Решении РКК, предоставить в Ассоциацию документы подтверждающие соответствие:</w:t>
      </w:r>
    </w:p>
    <w:p w:rsidR="004F0ECE" w:rsidRPr="001A05F9" w:rsidRDefault="004F0ECE" w:rsidP="004F0ECE">
      <w:pPr>
        <w:pStyle w:val="21"/>
        <w:jc w:val="both"/>
      </w:pPr>
      <w:r w:rsidRPr="001A05F9">
        <w:t>- требованиям к выдаче свидетельства о допуске</w:t>
      </w:r>
      <w:r>
        <w:t>,</w:t>
      </w:r>
      <w:r w:rsidRPr="001A05F9">
        <w:t xml:space="preserve"> </w:t>
      </w:r>
      <w:r>
        <w:t>в случае если предме</w:t>
      </w:r>
      <w:r w:rsidRPr="001A05F9">
        <w:t>том контроля является соблюдение требований к выдаче свидетельств о допуске;</w:t>
      </w:r>
      <w:r w:rsidRPr="001A05F9">
        <w:br/>
        <w:t>- требованиям Стандартов Ассоциации</w:t>
      </w:r>
      <w:r>
        <w:t>,</w:t>
      </w:r>
      <w:r w:rsidRPr="001A05F9">
        <w:t xml:space="preserve"> в случае если  предметом контроля является соблюдение требований стандартов Ассоциации;</w:t>
      </w:r>
      <w:r w:rsidRPr="001A05F9">
        <w:br/>
        <w:t>- требованиям Правил саморегулирования</w:t>
      </w:r>
      <w:r>
        <w:t>,</w:t>
      </w:r>
      <w:r w:rsidRPr="001A05F9">
        <w:t xml:space="preserve">  в случае если предметом контроля является соблюдение правил саморегулирования.   </w:t>
      </w:r>
    </w:p>
    <w:p w:rsidR="004F0ECE" w:rsidRPr="001A05F9" w:rsidRDefault="004F0ECE" w:rsidP="004F0ECE">
      <w:pPr>
        <w:pStyle w:val="21"/>
        <w:ind w:firstLine="709"/>
        <w:jc w:val="both"/>
      </w:pPr>
      <w:r w:rsidRPr="001A05F9">
        <w:t xml:space="preserve">3.8.12. В случае не предоставления членом Ассоциации до даты начала проверки, указанной в решении РКК, документов  указанных в части 3.8.11 настоящих Правил, контрольный сотрудник или РКК уполномоченный на проведение внеплановой проверки, принимает решение о несоответствии требованиям, соблюдение которых проверяет Ассоциация. </w:t>
      </w:r>
    </w:p>
    <w:p w:rsidR="00594588" w:rsidRDefault="004F0ECE" w:rsidP="004F0ECE">
      <w:pPr>
        <w:pStyle w:val="21"/>
        <w:ind w:firstLine="709"/>
        <w:jc w:val="both"/>
      </w:pPr>
      <w:r w:rsidRPr="001A05F9">
        <w:t>3.8.13. В случае выявления  в ходе внеплановой проверки нарушении требований действующего Законодательства, технических регламентов, внутренних документов Ассоциации, Ассоциация применяет в отношении такого члена меры дисциплинарного воздействия.</w:t>
      </w:r>
      <w:r w:rsidR="00594588">
        <w:t xml:space="preserve"> </w:t>
      </w:r>
    </w:p>
    <w:p w:rsidR="00594588" w:rsidRDefault="00594588" w:rsidP="00594588">
      <w:pPr>
        <w:pStyle w:val="21"/>
        <w:rPr>
          <w:b/>
        </w:rPr>
      </w:pPr>
    </w:p>
    <w:p w:rsidR="00594588" w:rsidRDefault="00594588" w:rsidP="00594588">
      <w:pPr>
        <w:pStyle w:val="21"/>
        <w:rPr>
          <w:b/>
        </w:rPr>
      </w:pPr>
      <w:r>
        <w:rPr>
          <w:b/>
        </w:rPr>
        <w:t>4. Оформление результатов проверки, информирование члена ассоциации о результатах контроля.</w:t>
      </w:r>
    </w:p>
    <w:p w:rsidR="00594588" w:rsidRDefault="00594588" w:rsidP="00594588">
      <w:pPr>
        <w:pStyle w:val="21"/>
        <w:rPr>
          <w:b/>
        </w:rPr>
      </w:pPr>
    </w:p>
    <w:p w:rsidR="00594588" w:rsidRDefault="00594588" w:rsidP="00594588">
      <w:pPr>
        <w:jc w:val="both"/>
      </w:pPr>
      <w:r>
        <w:t>4.1. По результатам каждой пр</w:t>
      </w:r>
      <w:r w:rsidR="00286B33">
        <w:t xml:space="preserve">оверки РКК, </w:t>
      </w:r>
      <w:r>
        <w:t xml:space="preserve">КС составляют акт в одном экземпляре, Акт является внутренним документом Ассоциации. Порядок создания, обработки и использования документов производится в соответствии с Положением об установлении способа раскрытия, получения, использования, обработки, хранения и защиты информации, принятом в Ассоциации. </w:t>
      </w:r>
    </w:p>
    <w:p w:rsidR="00594588" w:rsidRDefault="00594588" w:rsidP="00594588">
      <w:pPr>
        <w:jc w:val="both"/>
      </w:pPr>
      <w:r>
        <w:rPr>
          <w:b/>
        </w:rPr>
        <w:t xml:space="preserve">           </w:t>
      </w:r>
      <w:r>
        <w:t>В Акте указывается:</w:t>
      </w:r>
    </w:p>
    <w:p w:rsidR="00594588" w:rsidRDefault="00594588" w:rsidP="00594588">
      <w:pPr>
        <w:widowControl w:val="0"/>
        <w:numPr>
          <w:ilvl w:val="2"/>
          <w:numId w:val="19"/>
        </w:numPr>
        <w:tabs>
          <w:tab w:val="left" w:pos="993"/>
        </w:tabs>
        <w:autoSpaceDE w:val="0"/>
        <w:autoSpaceDN w:val="0"/>
        <w:adjustRightInd w:val="0"/>
        <w:ind w:left="993" w:hanging="294"/>
        <w:jc w:val="both"/>
      </w:pPr>
      <w:r>
        <w:t>полное наименование организации - члена Ассоциации,  в отношении которого проводится проверка;</w:t>
      </w:r>
    </w:p>
    <w:p w:rsidR="00594588" w:rsidRDefault="00594588" w:rsidP="00594588">
      <w:pPr>
        <w:widowControl w:val="0"/>
        <w:numPr>
          <w:ilvl w:val="2"/>
          <w:numId w:val="19"/>
        </w:numPr>
        <w:tabs>
          <w:tab w:val="left" w:pos="993"/>
        </w:tabs>
        <w:autoSpaceDE w:val="0"/>
        <w:autoSpaceDN w:val="0"/>
        <w:adjustRightInd w:val="0"/>
        <w:ind w:left="993" w:hanging="294"/>
        <w:jc w:val="both"/>
      </w:pPr>
      <w:r>
        <w:t>дата  и место составления Акта проверки;</w:t>
      </w:r>
    </w:p>
    <w:p w:rsidR="00594588" w:rsidRDefault="00594588" w:rsidP="00594588">
      <w:pPr>
        <w:widowControl w:val="0"/>
        <w:numPr>
          <w:ilvl w:val="2"/>
          <w:numId w:val="19"/>
        </w:numPr>
        <w:tabs>
          <w:tab w:val="left" w:pos="993"/>
        </w:tabs>
        <w:autoSpaceDE w:val="0"/>
        <w:autoSpaceDN w:val="0"/>
        <w:adjustRightInd w:val="0"/>
        <w:ind w:left="993" w:hanging="294"/>
        <w:jc w:val="both"/>
      </w:pPr>
      <w:r>
        <w:t>вид и форма проверки;</w:t>
      </w:r>
    </w:p>
    <w:p w:rsidR="00594588" w:rsidRDefault="00594588" w:rsidP="00594588">
      <w:pPr>
        <w:widowControl w:val="0"/>
        <w:numPr>
          <w:ilvl w:val="2"/>
          <w:numId w:val="19"/>
        </w:numPr>
        <w:tabs>
          <w:tab w:val="left" w:pos="993"/>
        </w:tabs>
        <w:autoSpaceDE w:val="0"/>
        <w:autoSpaceDN w:val="0"/>
        <w:adjustRightInd w:val="0"/>
        <w:ind w:left="993" w:hanging="294"/>
        <w:jc w:val="both"/>
      </w:pPr>
      <w:r>
        <w:t>предмет контроля</w:t>
      </w:r>
      <w:r>
        <w:rPr>
          <w:lang w:val="en-US"/>
        </w:rPr>
        <w:t>;</w:t>
      </w:r>
    </w:p>
    <w:p w:rsidR="00594588" w:rsidRDefault="00594588" w:rsidP="00594588">
      <w:pPr>
        <w:widowControl w:val="0"/>
        <w:numPr>
          <w:ilvl w:val="2"/>
          <w:numId w:val="19"/>
        </w:numPr>
        <w:tabs>
          <w:tab w:val="left" w:pos="993"/>
        </w:tabs>
        <w:autoSpaceDE w:val="0"/>
        <w:autoSpaceDN w:val="0"/>
        <w:adjustRightInd w:val="0"/>
        <w:ind w:left="993" w:hanging="294"/>
        <w:jc w:val="both"/>
      </w:pPr>
      <w:r>
        <w:t xml:space="preserve">перечень лиц, проводивших проверку, с указанием их должностей; </w:t>
      </w:r>
    </w:p>
    <w:p w:rsidR="00594588" w:rsidRDefault="00594588" w:rsidP="00594588">
      <w:pPr>
        <w:widowControl w:val="0"/>
        <w:numPr>
          <w:ilvl w:val="2"/>
          <w:numId w:val="19"/>
        </w:numPr>
        <w:tabs>
          <w:tab w:val="left" w:pos="993"/>
        </w:tabs>
        <w:autoSpaceDE w:val="0"/>
        <w:autoSpaceDN w:val="0"/>
        <w:adjustRightInd w:val="0"/>
        <w:ind w:left="993" w:hanging="294"/>
        <w:jc w:val="both"/>
      </w:pPr>
      <w:r>
        <w:t>сведения о результатах проверки, в том числе о выявленных нарушениях;</w:t>
      </w:r>
    </w:p>
    <w:p w:rsidR="00594588" w:rsidRDefault="00594588" w:rsidP="00594588">
      <w:pPr>
        <w:widowControl w:val="0"/>
        <w:numPr>
          <w:ilvl w:val="2"/>
          <w:numId w:val="19"/>
        </w:numPr>
        <w:tabs>
          <w:tab w:val="left" w:pos="993"/>
        </w:tabs>
        <w:autoSpaceDE w:val="0"/>
        <w:autoSpaceDN w:val="0"/>
        <w:adjustRightInd w:val="0"/>
        <w:ind w:left="993" w:hanging="294"/>
        <w:jc w:val="both"/>
      </w:pPr>
      <w:r>
        <w:t>выводы о наличии или об отсутствии нарушений членом Ассоциации требований установленных в Ассоциации: стандартов и правил саморегулирования, требований к выдаче свидетельства о допуске к определенному виду или видам работ, которые оказывают влияние на безопасность объектов капитального строительства;</w:t>
      </w:r>
    </w:p>
    <w:p w:rsidR="00594588" w:rsidRDefault="00594588" w:rsidP="00594588">
      <w:pPr>
        <w:jc w:val="both"/>
      </w:pPr>
      <w:r>
        <w:t xml:space="preserve">4.2 Информация принятых </w:t>
      </w:r>
      <w:proofErr w:type="gramStart"/>
      <w:r>
        <w:t>решениях</w:t>
      </w:r>
      <w:proofErr w:type="gramEnd"/>
      <w:r>
        <w:t xml:space="preserve"> РК</w:t>
      </w:r>
      <w:r w:rsidR="00286B33">
        <w:t>К, КС</w:t>
      </w:r>
      <w:r>
        <w:t xml:space="preserve"> </w:t>
      </w:r>
      <w:r>
        <w:rPr>
          <w:b/>
        </w:rPr>
        <w:t>доступна:</w:t>
      </w:r>
    </w:p>
    <w:p w:rsidR="00594588" w:rsidRDefault="00594588" w:rsidP="00594588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проверяемому члену ассоциации, </w:t>
      </w:r>
    </w:p>
    <w:p w:rsidR="00594588" w:rsidRDefault="00594588" w:rsidP="00594588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всем членам ассоциации</w:t>
      </w:r>
    </w:p>
    <w:p w:rsidR="00594588" w:rsidRDefault="00594588" w:rsidP="00594588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надзорным органам</w:t>
      </w:r>
    </w:p>
    <w:p w:rsidR="00594588" w:rsidRDefault="00594588" w:rsidP="00594588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всем заинтересованным лицам. </w:t>
      </w:r>
    </w:p>
    <w:p w:rsidR="00594588" w:rsidRDefault="00594588" w:rsidP="00594588">
      <w:pPr>
        <w:jc w:val="both"/>
      </w:pPr>
      <w:r>
        <w:t xml:space="preserve">4.3 Законом определен способ обеспечения доступности к информации Ассоциации. Часть 7  315 ФЗ предусматривает размещение  на сайте плана проверок и </w:t>
      </w:r>
      <w:r>
        <w:rPr>
          <w:b/>
        </w:rPr>
        <w:t>общих результатов проведенных проверок за предшествующие два года</w:t>
      </w:r>
      <w:r>
        <w:t>.</w:t>
      </w:r>
    </w:p>
    <w:p w:rsidR="00594588" w:rsidRDefault="00594588" w:rsidP="00594588">
      <w:pPr>
        <w:ind w:left="360"/>
        <w:jc w:val="both"/>
      </w:pPr>
    </w:p>
    <w:p w:rsidR="00594588" w:rsidRDefault="00594588" w:rsidP="00594588">
      <w:pPr>
        <w:ind w:left="1416"/>
        <w:jc w:val="center"/>
        <w:rPr>
          <w:b/>
        </w:rPr>
      </w:pPr>
      <w:r w:rsidRPr="009B4A85">
        <w:rPr>
          <w:b/>
        </w:rPr>
        <w:lastRenderedPageBreak/>
        <w:t>5.  Действия Ассоциации в случаях выявления нарушений в деятельности членов ассоциации.</w:t>
      </w:r>
    </w:p>
    <w:p w:rsidR="00594588" w:rsidRDefault="00594588" w:rsidP="00594588">
      <w:pPr>
        <w:ind w:left="1416"/>
        <w:jc w:val="center"/>
        <w:rPr>
          <w:b/>
        </w:rPr>
      </w:pPr>
    </w:p>
    <w:p w:rsidR="00594588" w:rsidRDefault="00594588" w:rsidP="00594588">
      <w:pPr>
        <w:pStyle w:val="21"/>
        <w:ind w:firstLine="709"/>
        <w:jc w:val="both"/>
      </w:pPr>
      <w:r>
        <w:t xml:space="preserve">5.1. Выявленные нарушения в обязательном порядке подлежат рассмотрению на предмет наложения мер дисциплинарного воздействия, за исключением случая, когда нарушения устранены в период проверки. </w:t>
      </w:r>
    </w:p>
    <w:p w:rsidR="00594588" w:rsidRDefault="00594588" w:rsidP="00594588">
      <w:pPr>
        <w:pStyle w:val="21"/>
        <w:ind w:firstLine="709"/>
        <w:jc w:val="both"/>
      </w:pPr>
      <w:r>
        <w:t xml:space="preserve">5.2. В случае выявления у члена Ассоциации нарушений требований к выдаче свидетельств о допуске, требований стандартов, правил саморегулирования Ассоциации, сведения о выявленном нарушении направляются соответствующему сотруднику </w:t>
      </w:r>
      <w:r w:rsidR="009B4A85">
        <w:t>Дисциплинарного К</w:t>
      </w:r>
      <w:r>
        <w:t>омитета  для определения и применения меры дисциплинарного воздействия, соответствующей нарушению.</w:t>
      </w:r>
    </w:p>
    <w:p w:rsidR="00594588" w:rsidRDefault="00594588" w:rsidP="00594588">
      <w:pPr>
        <w:spacing w:line="288" w:lineRule="auto"/>
        <w:ind w:firstLine="547"/>
        <w:jc w:val="both"/>
        <w:rPr>
          <w:b/>
          <w:bCs/>
        </w:rPr>
      </w:pPr>
    </w:p>
    <w:p w:rsidR="00594588" w:rsidRDefault="009B4A85" w:rsidP="00594588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594588">
        <w:rPr>
          <w:rFonts w:ascii="Times New Roman" w:hAnsi="Times New Roman"/>
          <w:b/>
          <w:bCs/>
          <w:sz w:val="24"/>
          <w:szCs w:val="24"/>
        </w:rPr>
        <w:t>. Заключительные положения</w:t>
      </w:r>
    </w:p>
    <w:p w:rsidR="00594588" w:rsidRDefault="00594588" w:rsidP="00594588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94588" w:rsidRDefault="004A1131" w:rsidP="0059458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94588">
        <w:rPr>
          <w:rFonts w:ascii="Times New Roman" w:hAnsi="Times New Roman"/>
          <w:sz w:val="24"/>
          <w:szCs w:val="24"/>
        </w:rPr>
        <w:t>.1.Сотрудники Ассоциации и иные лица, принимающие участие в проведении проверки, отвечают за неразглашение и нераспространение сведений, полученных в ходе ее проведения, в соответствии с законодательством Российской Федерации и документами Ассоциации.</w:t>
      </w:r>
    </w:p>
    <w:p w:rsidR="00594588" w:rsidRDefault="004A1131" w:rsidP="0059458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94588">
        <w:rPr>
          <w:rFonts w:ascii="Times New Roman" w:hAnsi="Times New Roman"/>
          <w:sz w:val="24"/>
          <w:szCs w:val="24"/>
        </w:rPr>
        <w:t>.2. Члены Ассоциации имеют право подавать жалобы на действия органов Ассоциации. Указанные жалобы подаются по месту нахождения Ассоциации на имя Генерального директора.</w:t>
      </w:r>
    </w:p>
    <w:p w:rsidR="00594588" w:rsidRDefault="004A1131" w:rsidP="0059458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94588">
        <w:rPr>
          <w:rFonts w:ascii="Times New Roman" w:hAnsi="Times New Roman"/>
          <w:sz w:val="24"/>
          <w:szCs w:val="24"/>
        </w:rPr>
        <w:t>.3. Ассоциация несет перед своими членами ответственность за неправомерные действия сотрудников Ассоциации и иных лиц, участвующих в проверке.</w:t>
      </w:r>
    </w:p>
    <w:p w:rsidR="005E64C1" w:rsidRPr="00594588" w:rsidRDefault="004A1131" w:rsidP="00594588">
      <w:pPr>
        <w:pStyle w:val="210"/>
        <w:shd w:val="clear" w:color="auto" w:fill="auto"/>
        <w:spacing w:after="0" w:line="278" w:lineRule="exact"/>
        <w:ind w:right="26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           6</w:t>
      </w:r>
      <w:r w:rsidR="00594588">
        <w:rPr>
          <w:rFonts w:ascii="Times New Roman" w:hAnsi="Times New Roman" w:cs="Times New Roman"/>
          <w:spacing w:val="0"/>
          <w:sz w:val="24"/>
          <w:szCs w:val="24"/>
        </w:rPr>
        <w:t xml:space="preserve">.4. </w:t>
      </w:r>
      <w:r w:rsidR="00594588">
        <w:rPr>
          <w:rStyle w:val="23"/>
          <w:spacing w:val="0"/>
          <w:sz w:val="24"/>
          <w:szCs w:val="24"/>
        </w:rPr>
        <w:t xml:space="preserve">Настоящее Положение вступает в силу с момента принятия на общем собрании членов </w:t>
      </w:r>
      <w:r w:rsidR="00594588">
        <w:rPr>
          <w:rFonts w:ascii="Times New Roman" w:hAnsi="Times New Roman" w:cs="Times New Roman"/>
          <w:sz w:val="24"/>
          <w:szCs w:val="24"/>
        </w:rPr>
        <w:t>Ассоциации</w:t>
      </w:r>
      <w:r w:rsidR="00594588">
        <w:rPr>
          <w:rStyle w:val="23"/>
          <w:spacing w:val="0"/>
          <w:sz w:val="24"/>
          <w:szCs w:val="24"/>
        </w:rPr>
        <w:t>.</w:t>
      </w:r>
    </w:p>
    <w:sectPr w:rsidR="005E64C1" w:rsidRPr="00594588" w:rsidSect="00FB4D9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833" w:rsidRDefault="003C6833" w:rsidP="001C5BC6">
      <w:r>
        <w:separator/>
      </w:r>
    </w:p>
  </w:endnote>
  <w:endnote w:type="continuationSeparator" w:id="0">
    <w:p w:rsidR="003C6833" w:rsidRDefault="003C6833" w:rsidP="001C5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5564"/>
    </w:sdtPr>
    <w:sdtEndPr>
      <w:rPr>
        <w:sz w:val="20"/>
        <w:szCs w:val="20"/>
      </w:rPr>
    </w:sdtEndPr>
    <w:sdtContent>
      <w:p w:rsidR="005959A3" w:rsidRPr="005959A3" w:rsidRDefault="00A50F1F">
        <w:pPr>
          <w:pStyle w:val="ae"/>
          <w:jc w:val="right"/>
          <w:rPr>
            <w:sz w:val="20"/>
            <w:szCs w:val="20"/>
          </w:rPr>
        </w:pPr>
        <w:r w:rsidRPr="005959A3">
          <w:rPr>
            <w:sz w:val="20"/>
            <w:szCs w:val="20"/>
          </w:rPr>
          <w:fldChar w:fldCharType="begin"/>
        </w:r>
        <w:r w:rsidR="005959A3" w:rsidRPr="005959A3">
          <w:rPr>
            <w:sz w:val="20"/>
            <w:szCs w:val="20"/>
          </w:rPr>
          <w:instrText xml:space="preserve"> PAGE   \* MERGEFORMAT </w:instrText>
        </w:r>
        <w:r w:rsidRPr="005959A3">
          <w:rPr>
            <w:sz w:val="20"/>
            <w:szCs w:val="20"/>
          </w:rPr>
          <w:fldChar w:fldCharType="separate"/>
        </w:r>
        <w:r w:rsidR="004F0ECE">
          <w:rPr>
            <w:noProof/>
            <w:sz w:val="20"/>
            <w:szCs w:val="20"/>
          </w:rPr>
          <w:t>1</w:t>
        </w:r>
        <w:r w:rsidRPr="005959A3">
          <w:rPr>
            <w:sz w:val="20"/>
            <w:szCs w:val="20"/>
          </w:rPr>
          <w:fldChar w:fldCharType="end"/>
        </w:r>
      </w:p>
    </w:sdtContent>
  </w:sdt>
  <w:p w:rsidR="005959A3" w:rsidRDefault="005959A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833" w:rsidRDefault="003C6833" w:rsidP="001C5BC6">
      <w:r>
        <w:separator/>
      </w:r>
    </w:p>
  </w:footnote>
  <w:footnote w:type="continuationSeparator" w:id="0">
    <w:p w:rsidR="003C6833" w:rsidRDefault="003C6833" w:rsidP="001C5BC6">
      <w:r>
        <w:continuationSeparator/>
      </w:r>
    </w:p>
  </w:footnote>
  <w:footnote w:id="1">
    <w:p w:rsidR="00594588" w:rsidRDefault="00594588" w:rsidP="00594588">
      <w:pPr>
        <w:pStyle w:val="a3"/>
        <w:ind w:left="0" w:firstLine="709"/>
        <w:rPr>
          <w:b/>
          <w:i/>
          <w:sz w:val="20"/>
          <w:szCs w:val="20"/>
        </w:rPr>
      </w:pPr>
      <w:r>
        <w:rPr>
          <w:rStyle w:val="a9"/>
          <w:sz w:val="20"/>
          <w:szCs w:val="20"/>
        </w:rPr>
        <w:footnoteRef/>
      </w:r>
      <w:r>
        <w:rPr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Решение о соответствии/несоответствии требованиям применяется в отношении каждого вида работ в допуске.   </w:t>
      </w:r>
      <w:r>
        <w:rPr>
          <w:b/>
          <w:i/>
          <w:sz w:val="20"/>
          <w:szCs w:val="20"/>
        </w:rPr>
        <w:t xml:space="preserve">Задача контрольного сотрудника определить соответствие/несоответствие по каждому виду работ. </w:t>
      </w:r>
    </w:p>
    <w:p w:rsidR="00594588" w:rsidRDefault="00594588" w:rsidP="00594588">
      <w:pPr>
        <w:pStyle w:val="a3"/>
        <w:ind w:left="0"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>Решение выносится с формулировкой</w:t>
      </w:r>
      <w:r>
        <w:rPr>
          <w:b/>
          <w:i/>
          <w:sz w:val="20"/>
          <w:szCs w:val="20"/>
        </w:rPr>
        <w:t xml:space="preserve">: </w:t>
      </w:r>
      <w:r>
        <w:rPr>
          <w:i/>
          <w:sz w:val="20"/>
          <w:szCs w:val="20"/>
        </w:rPr>
        <w:t>«организация соответствует требованиям к выдаче свидетельства о допуске в отношении следующих видов работ» и указываются номера видов работ;</w:t>
      </w:r>
    </w:p>
    <w:p w:rsidR="00594588" w:rsidRDefault="00594588" w:rsidP="00594588">
      <w:pPr>
        <w:pStyle w:val="a3"/>
        <w:ind w:left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«организация </w:t>
      </w:r>
      <w:r>
        <w:rPr>
          <w:b/>
          <w:i/>
          <w:sz w:val="20"/>
          <w:szCs w:val="20"/>
        </w:rPr>
        <w:t>не</w:t>
      </w:r>
      <w:r>
        <w:rPr>
          <w:i/>
          <w:sz w:val="20"/>
          <w:szCs w:val="20"/>
        </w:rPr>
        <w:t xml:space="preserve"> соответствует требованиям к выдаче свидетельства о допуске по следующим видам работ» и указываются номера видов работ.</w:t>
      </w:r>
    </w:p>
    <w:p w:rsidR="00594588" w:rsidRDefault="00594588" w:rsidP="00594588">
      <w:pPr>
        <w:pStyle w:val="a3"/>
        <w:ind w:left="0" w:firstLine="709"/>
        <w:jc w:val="both"/>
      </w:pPr>
    </w:p>
  </w:footnote>
  <w:footnote w:id="2">
    <w:p w:rsidR="00594588" w:rsidRDefault="00594588" w:rsidP="00594588">
      <w:pPr>
        <w:pStyle w:val="a3"/>
        <w:ind w:left="0" w:firstLine="709"/>
        <w:rPr>
          <w:b/>
          <w:i/>
          <w:sz w:val="20"/>
          <w:szCs w:val="20"/>
        </w:rPr>
      </w:pPr>
      <w:r>
        <w:rPr>
          <w:rStyle w:val="a9"/>
          <w:sz w:val="20"/>
          <w:szCs w:val="20"/>
        </w:rPr>
        <w:footnoteRef/>
      </w:r>
      <w:r>
        <w:rPr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Решение о соответствии/несоответствии требованиям применяется в отношении каждого вида работ в допуске.   </w:t>
      </w:r>
      <w:r>
        <w:rPr>
          <w:b/>
          <w:i/>
          <w:sz w:val="20"/>
          <w:szCs w:val="20"/>
        </w:rPr>
        <w:t xml:space="preserve">Задача контрольного сотрудника определить соответствие/несоответствие по каждому виду работ. </w:t>
      </w:r>
    </w:p>
    <w:p w:rsidR="00594588" w:rsidRDefault="00594588" w:rsidP="00594588">
      <w:pPr>
        <w:pStyle w:val="a3"/>
        <w:ind w:left="0"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>Решение выносится с формулировкой</w:t>
      </w:r>
      <w:r>
        <w:rPr>
          <w:b/>
          <w:i/>
          <w:sz w:val="20"/>
          <w:szCs w:val="20"/>
        </w:rPr>
        <w:t xml:space="preserve">: </w:t>
      </w:r>
      <w:r>
        <w:rPr>
          <w:i/>
          <w:sz w:val="20"/>
          <w:szCs w:val="20"/>
        </w:rPr>
        <w:t>«организация соответствует требованиям к выдаче свидетельства о допуске в отношении следующих видов работ» и указываются номера видов работ;</w:t>
      </w:r>
    </w:p>
    <w:p w:rsidR="00594588" w:rsidRDefault="00594588" w:rsidP="00594588">
      <w:pPr>
        <w:pStyle w:val="a3"/>
        <w:ind w:left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«организация </w:t>
      </w:r>
      <w:r>
        <w:rPr>
          <w:b/>
          <w:i/>
          <w:sz w:val="20"/>
          <w:szCs w:val="20"/>
        </w:rPr>
        <w:t>не</w:t>
      </w:r>
      <w:r>
        <w:rPr>
          <w:i/>
          <w:sz w:val="20"/>
          <w:szCs w:val="20"/>
        </w:rPr>
        <w:t xml:space="preserve"> соответствует требованиям к выдаче свидетельства о допуске по следующим видам работ» и указываются номера видов работ.</w:t>
      </w:r>
    </w:p>
    <w:p w:rsidR="00594588" w:rsidRDefault="00594588" w:rsidP="00594588">
      <w:pPr>
        <w:pStyle w:val="a3"/>
        <w:ind w:left="0" w:firstLine="709"/>
        <w:jc w:val="both"/>
      </w:pPr>
    </w:p>
  </w:footnote>
  <w:footnote w:id="3">
    <w:p w:rsidR="00594588" w:rsidRDefault="00594588" w:rsidP="00594588">
      <w:pPr>
        <w:pStyle w:val="a3"/>
        <w:ind w:left="0" w:firstLine="709"/>
        <w:rPr>
          <w:b/>
          <w:i/>
          <w:sz w:val="20"/>
          <w:szCs w:val="20"/>
        </w:rPr>
      </w:pPr>
      <w:r>
        <w:rPr>
          <w:rStyle w:val="a9"/>
          <w:sz w:val="20"/>
          <w:szCs w:val="20"/>
        </w:rPr>
        <w:footnoteRef/>
      </w:r>
      <w:r>
        <w:rPr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Решение о соответствии/несоответствии требованиям применяется в отношении каждого вида работ в допуске.   </w:t>
      </w:r>
      <w:r>
        <w:rPr>
          <w:b/>
          <w:i/>
          <w:sz w:val="20"/>
          <w:szCs w:val="20"/>
        </w:rPr>
        <w:t xml:space="preserve">Задача контрольного сотрудника определить соответствие/несоответствие по каждому виду работ. </w:t>
      </w:r>
    </w:p>
    <w:p w:rsidR="00594588" w:rsidRDefault="00594588" w:rsidP="00594588">
      <w:pPr>
        <w:pStyle w:val="a3"/>
        <w:ind w:left="0"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>Решение выносится с формулировкой</w:t>
      </w:r>
      <w:r>
        <w:rPr>
          <w:b/>
          <w:i/>
          <w:sz w:val="20"/>
          <w:szCs w:val="20"/>
        </w:rPr>
        <w:t xml:space="preserve">: </w:t>
      </w:r>
      <w:r>
        <w:rPr>
          <w:i/>
          <w:sz w:val="20"/>
          <w:szCs w:val="20"/>
        </w:rPr>
        <w:t>«организация соответствует требованиям к выдаче свидетельства о допуске в отношении следующих видов работ» и указываются номера видов работ;</w:t>
      </w:r>
    </w:p>
    <w:p w:rsidR="00594588" w:rsidRDefault="00594588" w:rsidP="00594588">
      <w:pPr>
        <w:pStyle w:val="a3"/>
        <w:ind w:left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«организация </w:t>
      </w:r>
      <w:r>
        <w:rPr>
          <w:b/>
          <w:i/>
          <w:sz w:val="20"/>
          <w:szCs w:val="20"/>
        </w:rPr>
        <w:t>не</w:t>
      </w:r>
      <w:r>
        <w:rPr>
          <w:i/>
          <w:sz w:val="20"/>
          <w:szCs w:val="20"/>
        </w:rPr>
        <w:t xml:space="preserve"> соответствует требованиям к выдаче свидетельства о допуске по следующим видам работ» и указываются номера видов работ.</w:t>
      </w:r>
    </w:p>
    <w:p w:rsidR="00594588" w:rsidRDefault="00594588" w:rsidP="00594588">
      <w:pPr>
        <w:pStyle w:val="a3"/>
        <w:ind w:left="0" w:firstLine="709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9A3" w:rsidRDefault="005959A3">
    <w:pPr>
      <w:pStyle w:val="ac"/>
      <w:jc w:val="right"/>
    </w:pPr>
  </w:p>
  <w:p w:rsidR="005959A3" w:rsidRDefault="005959A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072FE"/>
    <w:multiLevelType w:val="hybridMultilevel"/>
    <w:tmpl w:val="71FC2C14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>
    <w:nsid w:val="199E79CD"/>
    <w:multiLevelType w:val="hybridMultilevel"/>
    <w:tmpl w:val="6A2C7556"/>
    <w:lvl w:ilvl="0" w:tplc="0A440D2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F6EDD"/>
    <w:multiLevelType w:val="hybridMultilevel"/>
    <w:tmpl w:val="6A2C7556"/>
    <w:lvl w:ilvl="0" w:tplc="0A440D2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52FDC"/>
    <w:multiLevelType w:val="hybridMultilevel"/>
    <w:tmpl w:val="A6F471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7721E"/>
    <w:multiLevelType w:val="hybridMultilevel"/>
    <w:tmpl w:val="8A7A11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ADE1A78"/>
    <w:multiLevelType w:val="hybridMultilevel"/>
    <w:tmpl w:val="4D203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B0D0F"/>
    <w:multiLevelType w:val="multilevel"/>
    <w:tmpl w:val="D8442B1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2074" w:hanging="64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7">
    <w:nsid w:val="428071B2"/>
    <w:multiLevelType w:val="multilevel"/>
    <w:tmpl w:val="F4B692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88" w:hanging="36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4D247F1"/>
    <w:multiLevelType w:val="hybridMultilevel"/>
    <w:tmpl w:val="7982D308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9">
    <w:nsid w:val="66494188"/>
    <w:multiLevelType w:val="hybridMultilevel"/>
    <w:tmpl w:val="1666B0A2"/>
    <w:lvl w:ilvl="0" w:tplc="04208F0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F3554D"/>
    <w:multiLevelType w:val="hybridMultilevel"/>
    <w:tmpl w:val="1166CFCC"/>
    <w:lvl w:ilvl="0" w:tplc="85B853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2F304C"/>
    <w:multiLevelType w:val="hybridMultilevel"/>
    <w:tmpl w:val="4686F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2C0D23"/>
    <w:multiLevelType w:val="hybridMultilevel"/>
    <w:tmpl w:val="5DA622F6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2"/>
  </w:num>
  <w:num w:numId="5">
    <w:abstractNumId w:val="8"/>
  </w:num>
  <w:num w:numId="6">
    <w:abstractNumId w:val="11"/>
  </w:num>
  <w:num w:numId="7">
    <w:abstractNumId w:val="2"/>
  </w:num>
  <w:num w:numId="8">
    <w:abstractNumId w:val="1"/>
  </w:num>
  <w:num w:numId="9">
    <w:abstractNumId w:val="4"/>
  </w:num>
  <w:num w:numId="10">
    <w:abstractNumId w:val="9"/>
  </w:num>
  <w:num w:numId="11">
    <w:abstractNumId w:val="3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BC6"/>
    <w:rsid w:val="00001AA9"/>
    <w:rsid w:val="0005670C"/>
    <w:rsid w:val="000614F6"/>
    <w:rsid w:val="00061E47"/>
    <w:rsid w:val="000C4A9F"/>
    <w:rsid w:val="00135312"/>
    <w:rsid w:val="00143F4B"/>
    <w:rsid w:val="001A1C28"/>
    <w:rsid w:val="001C5BC6"/>
    <w:rsid w:val="002003D1"/>
    <w:rsid w:val="00204729"/>
    <w:rsid w:val="00205B0B"/>
    <w:rsid w:val="002204D4"/>
    <w:rsid w:val="00286B33"/>
    <w:rsid w:val="002A1DB1"/>
    <w:rsid w:val="002D612D"/>
    <w:rsid w:val="002E6618"/>
    <w:rsid w:val="002F447B"/>
    <w:rsid w:val="00315658"/>
    <w:rsid w:val="00361D71"/>
    <w:rsid w:val="00363C0F"/>
    <w:rsid w:val="00376049"/>
    <w:rsid w:val="003812B8"/>
    <w:rsid w:val="003C0084"/>
    <w:rsid w:val="003C6833"/>
    <w:rsid w:val="003D7A41"/>
    <w:rsid w:val="00411E1D"/>
    <w:rsid w:val="0044344F"/>
    <w:rsid w:val="004468D7"/>
    <w:rsid w:val="00452A0B"/>
    <w:rsid w:val="004567A4"/>
    <w:rsid w:val="0049713F"/>
    <w:rsid w:val="004A1131"/>
    <w:rsid w:val="004F05FD"/>
    <w:rsid w:val="004F0ECE"/>
    <w:rsid w:val="004F47B3"/>
    <w:rsid w:val="005935FC"/>
    <w:rsid w:val="00594588"/>
    <w:rsid w:val="005959A3"/>
    <w:rsid w:val="005A5AF4"/>
    <w:rsid w:val="005B2F1E"/>
    <w:rsid w:val="005B6028"/>
    <w:rsid w:val="005E64C1"/>
    <w:rsid w:val="0061218B"/>
    <w:rsid w:val="00621C4C"/>
    <w:rsid w:val="006430B4"/>
    <w:rsid w:val="00660E30"/>
    <w:rsid w:val="00670D2A"/>
    <w:rsid w:val="006A7E9C"/>
    <w:rsid w:val="006D1D24"/>
    <w:rsid w:val="006D3D87"/>
    <w:rsid w:val="007156F8"/>
    <w:rsid w:val="00726BFF"/>
    <w:rsid w:val="00737729"/>
    <w:rsid w:val="00750B25"/>
    <w:rsid w:val="0077396D"/>
    <w:rsid w:val="0078108C"/>
    <w:rsid w:val="007820BD"/>
    <w:rsid w:val="007F0512"/>
    <w:rsid w:val="00807C64"/>
    <w:rsid w:val="00810B73"/>
    <w:rsid w:val="00820BFC"/>
    <w:rsid w:val="00846B0B"/>
    <w:rsid w:val="008538A0"/>
    <w:rsid w:val="00863C27"/>
    <w:rsid w:val="008E1FCB"/>
    <w:rsid w:val="009414B7"/>
    <w:rsid w:val="00947283"/>
    <w:rsid w:val="009B4A85"/>
    <w:rsid w:val="00A26C08"/>
    <w:rsid w:val="00A317A1"/>
    <w:rsid w:val="00A3430F"/>
    <w:rsid w:val="00A351D7"/>
    <w:rsid w:val="00A50F1F"/>
    <w:rsid w:val="00A659F6"/>
    <w:rsid w:val="00AA18B9"/>
    <w:rsid w:val="00AB5542"/>
    <w:rsid w:val="00B26364"/>
    <w:rsid w:val="00B33A06"/>
    <w:rsid w:val="00B75F62"/>
    <w:rsid w:val="00B85586"/>
    <w:rsid w:val="00BA205A"/>
    <w:rsid w:val="00BC2481"/>
    <w:rsid w:val="00BE6983"/>
    <w:rsid w:val="00BF0A91"/>
    <w:rsid w:val="00BF2F5F"/>
    <w:rsid w:val="00C01C1B"/>
    <w:rsid w:val="00C11344"/>
    <w:rsid w:val="00C33996"/>
    <w:rsid w:val="00C96CD5"/>
    <w:rsid w:val="00CD573C"/>
    <w:rsid w:val="00CF20FF"/>
    <w:rsid w:val="00D84B95"/>
    <w:rsid w:val="00DA4B38"/>
    <w:rsid w:val="00E01B1C"/>
    <w:rsid w:val="00E47E61"/>
    <w:rsid w:val="00E546E8"/>
    <w:rsid w:val="00E668B8"/>
    <w:rsid w:val="00E93617"/>
    <w:rsid w:val="00EB4AF9"/>
    <w:rsid w:val="00F011EC"/>
    <w:rsid w:val="00F12798"/>
    <w:rsid w:val="00F42CD0"/>
    <w:rsid w:val="00F5072C"/>
    <w:rsid w:val="00FB4D98"/>
    <w:rsid w:val="00FB7394"/>
    <w:rsid w:val="00FB7E88"/>
    <w:rsid w:val="00FC7FA6"/>
    <w:rsid w:val="00FE1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5BC6"/>
    <w:pPr>
      <w:keepNext/>
      <w:spacing w:line="360" w:lineRule="auto"/>
      <w:jc w:val="right"/>
      <w:outlineLvl w:val="0"/>
    </w:pPr>
    <w:rPr>
      <w:rFonts w:ascii="Arial" w:hAnsi="Arial" w:cs="Arial"/>
      <w:i/>
      <w:iCs/>
    </w:rPr>
  </w:style>
  <w:style w:type="paragraph" w:styleId="2">
    <w:name w:val="heading 2"/>
    <w:basedOn w:val="a"/>
    <w:next w:val="a"/>
    <w:link w:val="20"/>
    <w:qFormat/>
    <w:rsid w:val="001C5BC6"/>
    <w:pPr>
      <w:keepNext/>
      <w:ind w:firstLine="540"/>
      <w:jc w:val="center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1C5BC6"/>
    <w:pPr>
      <w:keepNext/>
      <w:jc w:val="center"/>
      <w:outlineLvl w:val="3"/>
    </w:pPr>
    <w:rPr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BC6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C5B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C5BC6"/>
    <w:rPr>
      <w:rFonts w:ascii="Times New Roman" w:eastAsia="Times New Roman" w:hAnsi="Times New Roman" w:cs="Times New Roman"/>
      <w:b/>
      <w:bCs/>
      <w:sz w:val="40"/>
      <w:szCs w:val="28"/>
      <w:lang w:eastAsia="ru-RU"/>
    </w:rPr>
  </w:style>
  <w:style w:type="paragraph" w:styleId="a3">
    <w:name w:val="List Paragraph"/>
    <w:basedOn w:val="a"/>
    <w:uiPriority w:val="34"/>
    <w:qFormat/>
    <w:rsid w:val="001C5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1">
    <w:name w:val="Body Text 2"/>
    <w:basedOn w:val="a"/>
    <w:link w:val="22"/>
    <w:rsid w:val="001C5BC6"/>
    <w:pPr>
      <w:jc w:val="center"/>
    </w:pPr>
  </w:style>
  <w:style w:type="character" w:customStyle="1" w:styleId="22">
    <w:name w:val="Основной текст 2 Знак"/>
    <w:basedOn w:val="a0"/>
    <w:link w:val="21"/>
    <w:rsid w:val="001C5B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1C5BC6"/>
    <w:pPr>
      <w:jc w:val="center"/>
    </w:pPr>
    <w:rPr>
      <w:rFonts w:eastAsia="PMingLiU"/>
      <w:b/>
      <w:bCs/>
      <w:color w:val="003399"/>
      <w:sz w:val="18"/>
      <w:szCs w:val="20"/>
      <w:lang w:eastAsia="zh-TW"/>
    </w:rPr>
  </w:style>
  <w:style w:type="character" w:customStyle="1" w:styleId="a5">
    <w:name w:val="Название Знак"/>
    <w:basedOn w:val="a0"/>
    <w:link w:val="a4"/>
    <w:rsid w:val="001C5BC6"/>
    <w:rPr>
      <w:rFonts w:ascii="Times New Roman" w:eastAsia="PMingLiU" w:hAnsi="Times New Roman" w:cs="Times New Roman"/>
      <w:b/>
      <w:bCs/>
      <w:color w:val="003399"/>
      <w:sz w:val="18"/>
      <w:szCs w:val="20"/>
      <w:lang w:eastAsia="zh-TW"/>
    </w:rPr>
  </w:style>
  <w:style w:type="paragraph" w:styleId="a6">
    <w:name w:val="No Spacing"/>
    <w:uiPriority w:val="1"/>
    <w:qFormat/>
    <w:rsid w:val="001C5BC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3">
    <w:name w:val="Основной текст (2)"/>
    <w:basedOn w:val="a0"/>
    <w:uiPriority w:val="99"/>
    <w:rsid w:val="001C5BC6"/>
    <w:rPr>
      <w:rFonts w:ascii="Times New Roman" w:hAnsi="Times New Roman" w:cs="Times New Roman"/>
      <w:spacing w:val="10"/>
      <w:shd w:val="clear" w:color="auto" w:fill="FFFFFF"/>
    </w:rPr>
  </w:style>
  <w:style w:type="character" w:customStyle="1" w:styleId="24">
    <w:name w:val="Основной текст (2)_"/>
    <w:basedOn w:val="a0"/>
    <w:link w:val="210"/>
    <w:uiPriority w:val="99"/>
    <w:locked/>
    <w:rsid w:val="001C5BC6"/>
    <w:rPr>
      <w:spacing w:val="10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1C5BC6"/>
    <w:pPr>
      <w:shd w:val="clear" w:color="auto" w:fill="FFFFFF"/>
      <w:spacing w:after="360" w:line="240" w:lineRule="atLeast"/>
      <w:jc w:val="righ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1C5BC6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1C5BC6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C5BC6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E9361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4567A4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5959A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959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959A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959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75F6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75F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4F0E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38258/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3579</Words>
  <Characters>20405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Руководитель</dc:creator>
  <cp:lastModifiedBy>-</cp:lastModifiedBy>
  <cp:revision>2</cp:revision>
  <cp:lastPrinted>2016-02-10T12:59:00Z</cp:lastPrinted>
  <dcterms:created xsi:type="dcterms:W3CDTF">2016-08-30T13:36:00Z</dcterms:created>
  <dcterms:modified xsi:type="dcterms:W3CDTF">2016-08-30T13:36:00Z</dcterms:modified>
</cp:coreProperties>
</file>